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c"/>
        <w:tblW w:w="15041" w:type="dxa"/>
        <w:tblLayout w:type="fixed"/>
        <w:tblLook w:val="04A0" w:firstRow="1" w:lastRow="0" w:firstColumn="1" w:lastColumn="0" w:noHBand="0" w:noVBand="1"/>
      </w:tblPr>
      <w:tblGrid>
        <w:gridCol w:w="696"/>
        <w:gridCol w:w="28"/>
        <w:gridCol w:w="8173"/>
        <w:gridCol w:w="1041"/>
        <w:gridCol w:w="1276"/>
        <w:gridCol w:w="3827"/>
      </w:tblGrid>
      <w:tr w:rsidR="00D2340B" w:rsidRPr="00B4400A" w:rsidTr="00A14DF1">
        <w:trPr>
          <w:trHeight w:val="1104"/>
        </w:trPr>
        <w:tc>
          <w:tcPr>
            <w:tcW w:w="1504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2340B" w:rsidRPr="00B4400A" w:rsidRDefault="00D2340B" w:rsidP="001510C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помощь эксперту</w:t>
            </w:r>
          </w:p>
          <w:p w:rsidR="00A14DF1" w:rsidRPr="00B4400A" w:rsidRDefault="00D2340B" w:rsidP="00A14D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КАРТА ОЦЕНКИ РЕЗУЛЬТАТОВ ПРОФЕССИОНАЛЬНОЙ ДЕЯТЕЛЬНОСТИ (должность)</w:t>
            </w:r>
          </w:p>
          <w:p w:rsidR="00A14DF1" w:rsidRPr="00B4400A" w:rsidRDefault="00A14DF1" w:rsidP="00A14D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(Ф.И.О.)</w:t>
            </w:r>
          </w:p>
          <w:p w:rsidR="00D2340B" w:rsidRPr="00B4400A" w:rsidRDefault="00A14DF1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 основе результатов всестороннего анализа профессиональной деятельности аттестуемого)</w:t>
            </w:r>
          </w:p>
        </w:tc>
      </w:tr>
      <w:tr w:rsidR="00A42302" w:rsidRPr="00B4400A" w:rsidTr="00D2340B">
        <w:trPr>
          <w:trHeight w:val="765"/>
        </w:trPr>
        <w:tc>
          <w:tcPr>
            <w:tcW w:w="696" w:type="dxa"/>
            <w:vAlign w:val="center"/>
            <w:hideMark/>
          </w:tcPr>
          <w:p w:rsidR="00A42302" w:rsidRPr="00B4400A" w:rsidRDefault="00A42302" w:rsidP="00D2340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B440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B440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8201" w:type="dxa"/>
            <w:gridSpan w:val="2"/>
            <w:vAlign w:val="center"/>
            <w:hideMark/>
          </w:tcPr>
          <w:p w:rsidR="00A42302" w:rsidRPr="00B4400A" w:rsidRDefault="00A42302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Критерии и показатели оценки для установления </w:t>
            </w:r>
            <w:r w:rsidRPr="00FA0A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высшей</w:t>
            </w: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категории</w:t>
            </w:r>
          </w:p>
        </w:tc>
        <w:tc>
          <w:tcPr>
            <w:tcW w:w="1041" w:type="dxa"/>
            <w:vAlign w:val="center"/>
            <w:hideMark/>
          </w:tcPr>
          <w:p w:rsidR="00A42302" w:rsidRPr="00B4400A" w:rsidRDefault="00A42302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в ба</w:t>
            </w: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лах</w:t>
            </w:r>
          </w:p>
        </w:tc>
        <w:tc>
          <w:tcPr>
            <w:tcW w:w="1276" w:type="dxa"/>
            <w:vAlign w:val="center"/>
            <w:hideMark/>
          </w:tcPr>
          <w:p w:rsidR="00A42302" w:rsidRPr="00B4400A" w:rsidRDefault="00A42302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эксперта в баллах</w:t>
            </w:r>
          </w:p>
        </w:tc>
        <w:tc>
          <w:tcPr>
            <w:tcW w:w="3827" w:type="dxa"/>
            <w:vAlign w:val="center"/>
            <w:hideMark/>
          </w:tcPr>
          <w:p w:rsidR="00A42302" w:rsidRPr="00B4400A" w:rsidRDefault="00A42302" w:rsidP="002E74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информации</w:t>
            </w:r>
            <w:r w:rsidR="00FA0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0489C" w:rsidRPr="00B4400A" w:rsidTr="00D2340B">
        <w:trPr>
          <w:trHeight w:val="510"/>
        </w:trPr>
        <w:tc>
          <w:tcPr>
            <w:tcW w:w="696" w:type="dxa"/>
            <w:vAlign w:val="center"/>
            <w:hideMark/>
          </w:tcPr>
          <w:p w:rsidR="0080489C" w:rsidRPr="00B4400A" w:rsidRDefault="0080489C" w:rsidP="00D2340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345" w:type="dxa"/>
            <w:gridSpan w:val="5"/>
            <w:vAlign w:val="center"/>
            <w:hideMark/>
          </w:tcPr>
          <w:p w:rsidR="0080489C" w:rsidRPr="00B4400A" w:rsidRDefault="0080489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Критерий «Результаты освоения </w:t>
            </w:r>
            <w:proofErr w:type="gramStart"/>
            <w:r w:rsidRPr="00B440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B440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образовательных программ по итогам мониторингов, проводимых организац</w:t>
            </w:r>
            <w:r w:rsidRPr="00B440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</w:t>
            </w:r>
            <w:r w:rsidRPr="00B440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ей»</w:t>
            </w:r>
          </w:p>
        </w:tc>
      </w:tr>
      <w:tr w:rsidR="0080489C" w:rsidRPr="00B4400A" w:rsidTr="00D2340B">
        <w:trPr>
          <w:trHeight w:val="270"/>
        </w:trPr>
        <w:tc>
          <w:tcPr>
            <w:tcW w:w="696" w:type="dxa"/>
            <w:vAlign w:val="center"/>
            <w:hideMark/>
          </w:tcPr>
          <w:p w:rsidR="0080489C" w:rsidRPr="00B4400A" w:rsidRDefault="0080489C" w:rsidP="00D2340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4345" w:type="dxa"/>
            <w:gridSpan w:val="5"/>
            <w:vAlign w:val="center"/>
            <w:hideMark/>
          </w:tcPr>
          <w:p w:rsidR="0080489C" w:rsidRPr="00B4400A" w:rsidRDefault="0080489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Показатель «Динамика учебных достижений обучающихся»</w:t>
            </w:r>
          </w:p>
        </w:tc>
      </w:tr>
      <w:tr w:rsidR="00C34272" w:rsidRPr="00B4400A" w:rsidTr="00D2340B">
        <w:trPr>
          <w:trHeight w:val="765"/>
        </w:trPr>
        <w:tc>
          <w:tcPr>
            <w:tcW w:w="696" w:type="dxa"/>
            <w:vAlign w:val="center"/>
            <w:hideMark/>
          </w:tcPr>
          <w:p w:rsidR="00C34272" w:rsidRPr="00B4400A" w:rsidRDefault="00C34272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8201" w:type="dxa"/>
            <w:gridSpan w:val="2"/>
            <w:vAlign w:val="center"/>
            <w:hideMark/>
          </w:tcPr>
          <w:p w:rsidR="00C34272" w:rsidRPr="00B4400A" w:rsidRDefault="00C34272" w:rsidP="006F4C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</w:t>
            </w:r>
            <w:proofErr w:type="gramStart"/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освоивших  основную профессиональную программу  по учебной дисциплине/междисциплинарному курсу/ профессиональному м</w:t>
            </w: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дулю по итогам семестра/учебного года (по группам за </w:t>
            </w:r>
            <w:proofErr w:type="spellStart"/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межаттестационный</w:t>
            </w:r>
            <w:proofErr w:type="spellEnd"/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период):</w:t>
            </w:r>
          </w:p>
        </w:tc>
        <w:tc>
          <w:tcPr>
            <w:tcW w:w="2317" w:type="dxa"/>
            <w:gridSpan w:val="2"/>
            <w:vAlign w:val="center"/>
            <w:hideMark/>
          </w:tcPr>
          <w:p w:rsidR="00C34272" w:rsidRPr="00B4400A" w:rsidRDefault="00C34272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Выбрать</w:t>
            </w:r>
            <w:r w:rsidR="00A34D82"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одно</w:t>
            </w:r>
          </w:p>
        </w:tc>
        <w:tc>
          <w:tcPr>
            <w:tcW w:w="3827" w:type="dxa"/>
            <w:vMerge w:val="restart"/>
            <w:vAlign w:val="center"/>
            <w:hideMark/>
          </w:tcPr>
          <w:p w:rsidR="00C34272" w:rsidRPr="00B4400A" w:rsidRDefault="00C34272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Информационно-аналитический отчет педагогического работника, заверенный руководителем обр</w:t>
            </w: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зовательного учреждения</w:t>
            </w:r>
            <w:r w:rsid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 о результатах внутреннего мон</w:t>
            </w: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торинга учебных достижений  обучающихся, заверенная руков</w:t>
            </w: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дителем образовательного учр</w:t>
            </w: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F948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ждения</w:t>
            </w:r>
          </w:p>
        </w:tc>
      </w:tr>
      <w:tr w:rsidR="00A42302" w:rsidRPr="00B4400A" w:rsidTr="00D2340B">
        <w:trPr>
          <w:trHeight w:val="255"/>
        </w:trPr>
        <w:tc>
          <w:tcPr>
            <w:tcW w:w="696" w:type="dxa"/>
            <w:vAlign w:val="center"/>
            <w:hideMark/>
          </w:tcPr>
          <w:p w:rsidR="00A42302" w:rsidRPr="00B4400A" w:rsidRDefault="00A42302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1" w:type="dxa"/>
            <w:gridSpan w:val="2"/>
            <w:vAlign w:val="center"/>
            <w:hideMark/>
          </w:tcPr>
          <w:p w:rsidR="00A42302" w:rsidRPr="00B4400A" w:rsidRDefault="00A42302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показатель не раскрыт или менее 100 %</w:t>
            </w:r>
          </w:p>
        </w:tc>
        <w:tc>
          <w:tcPr>
            <w:tcW w:w="1041" w:type="dxa"/>
            <w:vAlign w:val="center"/>
            <w:hideMark/>
          </w:tcPr>
          <w:p w:rsidR="00A42302" w:rsidRPr="00B4400A" w:rsidRDefault="00A42302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vAlign w:val="center"/>
            <w:hideMark/>
          </w:tcPr>
          <w:p w:rsidR="00A42302" w:rsidRPr="00B4400A" w:rsidRDefault="00A42302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vAlign w:val="center"/>
            <w:hideMark/>
          </w:tcPr>
          <w:p w:rsidR="00A42302" w:rsidRPr="00B4400A" w:rsidRDefault="00A42302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2302" w:rsidRPr="00B4400A" w:rsidTr="00D2340B">
        <w:trPr>
          <w:trHeight w:val="255"/>
        </w:trPr>
        <w:tc>
          <w:tcPr>
            <w:tcW w:w="696" w:type="dxa"/>
            <w:vAlign w:val="center"/>
            <w:hideMark/>
          </w:tcPr>
          <w:p w:rsidR="00A42302" w:rsidRPr="00B4400A" w:rsidRDefault="00A42302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1" w:type="dxa"/>
            <w:gridSpan w:val="2"/>
            <w:vAlign w:val="center"/>
            <w:hideMark/>
          </w:tcPr>
          <w:p w:rsidR="00A42302" w:rsidRPr="00B4400A" w:rsidRDefault="00A42302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- 100 %</w:t>
            </w:r>
          </w:p>
        </w:tc>
        <w:tc>
          <w:tcPr>
            <w:tcW w:w="1041" w:type="dxa"/>
            <w:vAlign w:val="center"/>
            <w:hideMark/>
          </w:tcPr>
          <w:p w:rsidR="00A42302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vAlign w:val="center"/>
            <w:hideMark/>
          </w:tcPr>
          <w:p w:rsidR="00A42302" w:rsidRPr="00B4400A" w:rsidRDefault="00A42302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vAlign w:val="center"/>
            <w:hideMark/>
          </w:tcPr>
          <w:p w:rsidR="00A42302" w:rsidRPr="00B4400A" w:rsidRDefault="00A42302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4272" w:rsidRPr="00B4400A" w:rsidTr="00D2340B">
        <w:trPr>
          <w:trHeight w:val="1020"/>
        </w:trPr>
        <w:tc>
          <w:tcPr>
            <w:tcW w:w="696" w:type="dxa"/>
            <w:vAlign w:val="center"/>
            <w:hideMark/>
          </w:tcPr>
          <w:p w:rsidR="00C34272" w:rsidRPr="00B4400A" w:rsidRDefault="00C34272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</w:t>
            </w:r>
          </w:p>
        </w:tc>
        <w:tc>
          <w:tcPr>
            <w:tcW w:w="8201" w:type="dxa"/>
            <w:gridSpan w:val="2"/>
            <w:vAlign w:val="center"/>
            <w:hideMark/>
          </w:tcPr>
          <w:p w:rsidR="00C34272" w:rsidRPr="00B4400A" w:rsidRDefault="00C34272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Динамика доли обучающихся (в %), показавших качественную успеваемость (получивших отметки «4» и «5») в общей </w:t>
            </w:r>
            <w:proofErr w:type="gramStart"/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численности</w:t>
            </w:r>
            <w:proofErr w:type="gramEnd"/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обучающихся (по о</w:t>
            </w: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новным образовательным программам) по итогам года (на примере  групп по выбору аттестуемого педагогического работника, приходящихся на </w:t>
            </w:r>
            <w:proofErr w:type="spellStart"/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межатт</w:t>
            </w: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стационный</w:t>
            </w:r>
            <w:proofErr w:type="spellEnd"/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период):</w:t>
            </w:r>
          </w:p>
        </w:tc>
        <w:tc>
          <w:tcPr>
            <w:tcW w:w="2317" w:type="dxa"/>
            <w:gridSpan w:val="2"/>
            <w:vAlign w:val="center"/>
            <w:hideMark/>
          </w:tcPr>
          <w:p w:rsidR="00C34272" w:rsidRPr="00B4400A" w:rsidRDefault="00C34272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Выбрать</w:t>
            </w:r>
            <w:r w:rsidR="00A34D82"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одно</w:t>
            </w:r>
          </w:p>
        </w:tc>
        <w:tc>
          <w:tcPr>
            <w:tcW w:w="3827" w:type="dxa"/>
            <w:vMerge/>
            <w:vAlign w:val="center"/>
            <w:hideMark/>
          </w:tcPr>
          <w:p w:rsidR="00C34272" w:rsidRPr="00B4400A" w:rsidRDefault="00C34272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2302" w:rsidRPr="00B4400A" w:rsidTr="00D2340B">
        <w:trPr>
          <w:trHeight w:val="255"/>
        </w:trPr>
        <w:tc>
          <w:tcPr>
            <w:tcW w:w="696" w:type="dxa"/>
            <w:vAlign w:val="center"/>
            <w:hideMark/>
          </w:tcPr>
          <w:p w:rsidR="00A42302" w:rsidRPr="00B4400A" w:rsidRDefault="00A42302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1" w:type="dxa"/>
            <w:gridSpan w:val="2"/>
            <w:vAlign w:val="center"/>
            <w:hideMark/>
          </w:tcPr>
          <w:p w:rsidR="00A42302" w:rsidRPr="00B4400A" w:rsidRDefault="00A42302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показатель не раскрыт или динамика отрицательная</w:t>
            </w:r>
          </w:p>
        </w:tc>
        <w:tc>
          <w:tcPr>
            <w:tcW w:w="1041" w:type="dxa"/>
            <w:vAlign w:val="center"/>
            <w:hideMark/>
          </w:tcPr>
          <w:p w:rsidR="00A42302" w:rsidRPr="00B4400A" w:rsidRDefault="00A42302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vAlign w:val="center"/>
            <w:hideMark/>
          </w:tcPr>
          <w:p w:rsidR="00A42302" w:rsidRPr="00B4400A" w:rsidRDefault="00A42302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vAlign w:val="center"/>
            <w:hideMark/>
          </w:tcPr>
          <w:p w:rsidR="00A42302" w:rsidRPr="00B4400A" w:rsidRDefault="00A42302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2302" w:rsidRPr="00B4400A" w:rsidTr="00D2340B">
        <w:trPr>
          <w:trHeight w:val="255"/>
        </w:trPr>
        <w:tc>
          <w:tcPr>
            <w:tcW w:w="696" w:type="dxa"/>
            <w:vAlign w:val="center"/>
            <w:hideMark/>
          </w:tcPr>
          <w:p w:rsidR="00A42302" w:rsidRPr="00B4400A" w:rsidRDefault="00A42302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1" w:type="dxa"/>
            <w:gridSpan w:val="2"/>
            <w:vAlign w:val="center"/>
            <w:hideMark/>
          </w:tcPr>
          <w:p w:rsidR="00A42302" w:rsidRPr="00B4400A" w:rsidRDefault="00A42302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положительная динамика</w:t>
            </w:r>
          </w:p>
        </w:tc>
        <w:tc>
          <w:tcPr>
            <w:tcW w:w="1041" w:type="dxa"/>
            <w:vAlign w:val="center"/>
            <w:hideMark/>
          </w:tcPr>
          <w:p w:rsidR="00A42302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vAlign w:val="center"/>
            <w:hideMark/>
          </w:tcPr>
          <w:p w:rsidR="00A42302" w:rsidRPr="00B4400A" w:rsidRDefault="00A42302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vAlign w:val="center"/>
            <w:hideMark/>
          </w:tcPr>
          <w:p w:rsidR="00A42302" w:rsidRPr="00B4400A" w:rsidRDefault="00A42302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4793" w:rsidRPr="00B4400A" w:rsidTr="00D2340B">
        <w:trPr>
          <w:trHeight w:val="70"/>
        </w:trPr>
        <w:tc>
          <w:tcPr>
            <w:tcW w:w="696" w:type="dxa"/>
            <w:vAlign w:val="center"/>
          </w:tcPr>
          <w:p w:rsidR="00684793" w:rsidRPr="00B4400A" w:rsidRDefault="00684793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1" w:type="dxa"/>
            <w:gridSpan w:val="2"/>
            <w:vAlign w:val="center"/>
          </w:tcPr>
          <w:p w:rsidR="00684793" w:rsidRPr="00B4400A" w:rsidRDefault="002C644C" w:rsidP="002C644C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0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ВСЕГО по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 </w:t>
            </w:r>
            <w:r w:rsidRPr="000F10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критерию</w:t>
            </w:r>
          </w:p>
        </w:tc>
        <w:tc>
          <w:tcPr>
            <w:tcW w:w="1041" w:type="dxa"/>
            <w:vAlign w:val="center"/>
          </w:tcPr>
          <w:p w:rsidR="00684793" w:rsidRPr="00AE419F" w:rsidRDefault="00AE419F" w:rsidP="00D2340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E41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vAlign w:val="center"/>
          </w:tcPr>
          <w:p w:rsidR="00684793" w:rsidRPr="00B4400A" w:rsidRDefault="00684793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Align w:val="center"/>
          </w:tcPr>
          <w:p w:rsidR="00684793" w:rsidRPr="00B4400A" w:rsidRDefault="00684793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4793" w:rsidRPr="00B4400A" w:rsidTr="00D2340B">
        <w:trPr>
          <w:trHeight w:val="1020"/>
        </w:trPr>
        <w:tc>
          <w:tcPr>
            <w:tcW w:w="696" w:type="dxa"/>
            <w:vAlign w:val="center"/>
            <w:hideMark/>
          </w:tcPr>
          <w:p w:rsidR="00684793" w:rsidRPr="00B4400A" w:rsidRDefault="00684793" w:rsidP="00D2340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345" w:type="dxa"/>
            <w:gridSpan w:val="5"/>
            <w:vAlign w:val="center"/>
            <w:hideMark/>
          </w:tcPr>
          <w:p w:rsidR="00684793" w:rsidRPr="00B4400A" w:rsidRDefault="00684793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Критерий «Выявление и развитие способностей обучающихся к научной (интеллектуальной), творческой, физкультурно-спортивной деятельности, а также их участие в олимпиадах, конкурсах, фестивалях, соревнованиях (если деятельность педаг</w:t>
            </w:r>
            <w:r w:rsidRPr="00B440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</w:t>
            </w:r>
            <w:r w:rsidRPr="00B440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гических работников связана с направлениями педагогической работы, по которым такие мероприятия проводятся)»</w:t>
            </w:r>
          </w:p>
        </w:tc>
      </w:tr>
      <w:tr w:rsidR="00684793" w:rsidRPr="00B4400A" w:rsidTr="00D2340B">
        <w:trPr>
          <w:trHeight w:val="540"/>
        </w:trPr>
        <w:tc>
          <w:tcPr>
            <w:tcW w:w="696" w:type="dxa"/>
            <w:vAlign w:val="center"/>
            <w:hideMark/>
          </w:tcPr>
          <w:p w:rsidR="00684793" w:rsidRPr="00B4400A" w:rsidRDefault="00684793" w:rsidP="00D2340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14345" w:type="dxa"/>
            <w:gridSpan w:val="5"/>
            <w:vAlign w:val="center"/>
            <w:hideMark/>
          </w:tcPr>
          <w:p w:rsidR="00684793" w:rsidRPr="00B4400A" w:rsidRDefault="00684793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Показатель «Выявление и развитие способностей обучающихся к научной (интеллектуальной), творческой, физкультурно-спортивной деятельности»</w:t>
            </w:r>
          </w:p>
        </w:tc>
      </w:tr>
      <w:tr w:rsidR="00684793" w:rsidRPr="00B4400A" w:rsidTr="00D2340B">
        <w:trPr>
          <w:trHeight w:val="510"/>
        </w:trPr>
        <w:tc>
          <w:tcPr>
            <w:tcW w:w="696" w:type="dxa"/>
            <w:vAlign w:val="center"/>
            <w:hideMark/>
          </w:tcPr>
          <w:p w:rsidR="00684793" w:rsidRPr="00B4400A" w:rsidRDefault="00684793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2.1.1</w:t>
            </w:r>
          </w:p>
        </w:tc>
        <w:tc>
          <w:tcPr>
            <w:tcW w:w="8201" w:type="dxa"/>
            <w:gridSpan w:val="2"/>
            <w:vAlign w:val="center"/>
            <w:hideMark/>
          </w:tcPr>
          <w:p w:rsidR="00684793" w:rsidRPr="00B4400A" w:rsidRDefault="00684793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Организует  работу с </w:t>
            </w:r>
            <w:proofErr w:type="gramStart"/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имеющими способности к научной (интеллектуальной), творческой, физкультурно-спортивной деятельности:</w:t>
            </w:r>
          </w:p>
        </w:tc>
        <w:tc>
          <w:tcPr>
            <w:tcW w:w="2317" w:type="dxa"/>
            <w:gridSpan w:val="2"/>
            <w:vAlign w:val="center"/>
            <w:hideMark/>
          </w:tcPr>
          <w:p w:rsidR="00684793" w:rsidRPr="00B4400A" w:rsidRDefault="00055B6D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Выбрать несколько</w:t>
            </w:r>
          </w:p>
        </w:tc>
        <w:tc>
          <w:tcPr>
            <w:tcW w:w="3827" w:type="dxa"/>
            <w:vMerge w:val="restart"/>
            <w:vAlign w:val="center"/>
            <w:hideMark/>
          </w:tcPr>
          <w:p w:rsidR="00684793" w:rsidRPr="00B4400A" w:rsidRDefault="00684793" w:rsidP="002E74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Публикации, электронные адреса (ссылки на страницы) или </w:t>
            </w:r>
            <w:proofErr w:type="spellStart"/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Scre</w:t>
            </w:r>
            <w:r w:rsidR="002E7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en</w:t>
            </w:r>
            <w:proofErr w:type="spellEnd"/>
            <w:r w:rsidR="002E7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E7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Shot</w:t>
            </w:r>
            <w:proofErr w:type="spellEnd"/>
            <w:r w:rsidR="002E7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личной </w:t>
            </w:r>
            <w:r w:rsidR="002E742B"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</w:t>
            </w:r>
            <w:r w:rsidR="002E7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ей страницы </w:t>
            </w: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сайте образовательного учр</w:t>
            </w: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F948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ждения или личного сайта</w:t>
            </w:r>
          </w:p>
        </w:tc>
      </w:tr>
      <w:tr w:rsidR="00684793" w:rsidRPr="00B4400A" w:rsidTr="00D2340B">
        <w:trPr>
          <w:trHeight w:val="255"/>
        </w:trPr>
        <w:tc>
          <w:tcPr>
            <w:tcW w:w="696" w:type="dxa"/>
            <w:vAlign w:val="center"/>
            <w:hideMark/>
          </w:tcPr>
          <w:p w:rsidR="00684793" w:rsidRPr="00B4400A" w:rsidRDefault="00684793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1" w:type="dxa"/>
            <w:gridSpan w:val="2"/>
            <w:vAlign w:val="center"/>
            <w:hideMark/>
          </w:tcPr>
          <w:p w:rsidR="00684793" w:rsidRPr="00B4400A" w:rsidRDefault="00684793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показатель не раскрыт</w:t>
            </w:r>
          </w:p>
        </w:tc>
        <w:tc>
          <w:tcPr>
            <w:tcW w:w="1041" w:type="dxa"/>
            <w:vAlign w:val="center"/>
            <w:hideMark/>
          </w:tcPr>
          <w:p w:rsidR="00684793" w:rsidRPr="00B4400A" w:rsidRDefault="00684793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vAlign w:val="center"/>
            <w:hideMark/>
          </w:tcPr>
          <w:p w:rsidR="00684793" w:rsidRPr="00B4400A" w:rsidRDefault="00684793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vAlign w:val="center"/>
            <w:hideMark/>
          </w:tcPr>
          <w:p w:rsidR="00684793" w:rsidRPr="00B4400A" w:rsidRDefault="00684793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4793" w:rsidRPr="00B4400A" w:rsidTr="00D2340B">
        <w:trPr>
          <w:trHeight w:val="255"/>
        </w:trPr>
        <w:tc>
          <w:tcPr>
            <w:tcW w:w="696" w:type="dxa"/>
            <w:vAlign w:val="center"/>
            <w:hideMark/>
          </w:tcPr>
          <w:p w:rsidR="00684793" w:rsidRPr="00B4400A" w:rsidRDefault="00684793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1" w:type="dxa"/>
            <w:gridSpan w:val="2"/>
            <w:vAlign w:val="center"/>
            <w:hideMark/>
          </w:tcPr>
          <w:p w:rsidR="00684793" w:rsidRPr="00B4400A" w:rsidRDefault="00684793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разрабатывает и применяет механизмы выявления </w:t>
            </w:r>
            <w:proofErr w:type="gramStart"/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таких</w:t>
            </w:r>
            <w:proofErr w:type="gramEnd"/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обучающихся</w:t>
            </w:r>
          </w:p>
        </w:tc>
        <w:tc>
          <w:tcPr>
            <w:tcW w:w="1041" w:type="dxa"/>
            <w:vAlign w:val="center"/>
            <w:hideMark/>
          </w:tcPr>
          <w:p w:rsidR="00684793" w:rsidRPr="00B4400A" w:rsidRDefault="00684793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6" w:type="dxa"/>
            <w:vAlign w:val="center"/>
            <w:hideMark/>
          </w:tcPr>
          <w:p w:rsidR="00684793" w:rsidRPr="00B4400A" w:rsidRDefault="00684793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vAlign w:val="center"/>
            <w:hideMark/>
          </w:tcPr>
          <w:p w:rsidR="00684793" w:rsidRPr="00B4400A" w:rsidRDefault="00684793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4793" w:rsidRPr="00B4400A" w:rsidTr="00D2340B">
        <w:trPr>
          <w:trHeight w:val="510"/>
        </w:trPr>
        <w:tc>
          <w:tcPr>
            <w:tcW w:w="696" w:type="dxa"/>
            <w:vAlign w:val="center"/>
            <w:hideMark/>
          </w:tcPr>
          <w:p w:rsidR="00684793" w:rsidRPr="00B4400A" w:rsidRDefault="00684793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1" w:type="dxa"/>
            <w:gridSpan w:val="2"/>
            <w:vAlign w:val="center"/>
            <w:hideMark/>
          </w:tcPr>
          <w:p w:rsidR="00684793" w:rsidRPr="00B4400A" w:rsidRDefault="00684793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создаёт условия для развития и реализации индивидуальных способностей обучающихся в процессе их обучения и воспитания</w:t>
            </w:r>
          </w:p>
        </w:tc>
        <w:tc>
          <w:tcPr>
            <w:tcW w:w="1041" w:type="dxa"/>
            <w:vAlign w:val="center"/>
            <w:hideMark/>
          </w:tcPr>
          <w:p w:rsidR="00684793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vAlign w:val="center"/>
            <w:hideMark/>
          </w:tcPr>
          <w:p w:rsidR="00684793" w:rsidRPr="00B4400A" w:rsidRDefault="00684793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vAlign w:val="center"/>
            <w:hideMark/>
          </w:tcPr>
          <w:p w:rsidR="00684793" w:rsidRPr="00B4400A" w:rsidRDefault="00684793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4793" w:rsidRPr="00B4400A" w:rsidTr="00D2340B">
        <w:trPr>
          <w:trHeight w:val="255"/>
        </w:trPr>
        <w:tc>
          <w:tcPr>
            <w:tcW w:w="696" w:type="dxa"/>
            <w:vAlign w:val="center"/>
            <w:hideMark/>
          </w:tcPr>
          <w:p w:rsidR="00684793" w:rsidRPr="00B4400A" w:rsidRDefault="00684793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1" w:type="dxa"/>
            <w:gridSpan w:val="2"/>
            <w:vAlign w:val="center"/>
            <w:hideMark/>
          </w:tcPr>
          <w:p w:rsidR="00684793" w:rsidRPr="00B4400A" w:rsidRDefault="00684793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разрабатывает и реализует индивидуальные «маршруты» обучения</w:t>
            </w:r>
          </w:p>
        </w:tc>
        <w:tc>
          <w:tcPr>
            <w:tcW w:w="1041" w:type="dxa"/>
            <w:vAlign w:val="center"/>
            <w:hideMark/>
          </w:tcPr>
          <w:p w:rsidR="00684793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vAlign w:val="center"/>
            <w:hideMark/>
          </w:tcPr>
          <w:p w:rsidR="00684793" w:rsidRPr="00B4400A" w:rsidRDefault="00684793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vAlign w:val="center"/>
            <w:hideMark/>
          </w:tcPr>
          <w:p w:rsidR="00684793" w:rsidRPr="00B4400A" w:rsidRDefault="00684793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4793" w:rsidRPr="00B4400A" w:rsidTr="00D2340B">
        <w:trPr>
          <w:trHeight w:val="255"/>
        </w:trPr>
        <w:tc>
          <w:tcPr>
            <w:tcW w:w="696" w:type="dxa"/>
            <w:vAlign w:val="center"/>
            <w:hideMark/>
          </w:tcPr>
          <w:p w:rsidR="00684793" w:rsidRPr="00B4400A" w:rsidRDefault="00684793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1" w:type="dxa"/>
            <w:gridSpan w:val="2"/>
            <w:vAlign w:val="center"/>
            <w:hideMark/>
          </w:tcPr>
          <w:p w:rsidR="00684793" w:rsidRPr="00B4400A" w:rsidRDefault="00684793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разрабатывает механизмы учета индивидуальных достижений обучающи</w:t>
            </w: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ся, в </w:t>
            </w:r>
            <w:proofErr w:type="spellStart"/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портфолио</w:t>
            </w:r>
          </w:p>
        </w:tc>
        <w:tc>
          <w:tcPr>
            <w:tcW w:w="1041" w:type="dxa"/>
            <w:vAlign w:val="center"/>
            <w:hideMark/>
          </w:tcPr>
          <w:p w:rsidR="00684793" w:rsidRPr="00B4400A" w:rsidRDefault="00684793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6" w:type="dxa"/>
            <w:vAlign w:val="center"/>
            <w:hideMark/>
          </w:tcPr>
          <w:p w:rsidR="00684793" w:rsidRPr="00B4400A" w:rsidRDefault="00684793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vAlign w:val="center"/>
            <w:hideMark/>
          </w:tcPr>
          <w:p w:rsidR="00684793" w:rsidRPr="00B4400A" w:rsidRDefault="00684793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4793" w:rsidRPr="00B4400A" w:rsidTr="00D2340B">
        <w:trPr>
          <w:trHeight w:val="255"/>
        </w:trPr>
        <w:tc>
          <w:tcPr>
            <w:tcW w:w="696" w:type="dxa"/>
            <w:vAlign w:val="center"/>
          </w:tcPr>
          <w:p w:rsidR="00684793" w:rsidRPr="00B4400A" w:rsidRDefault="00684793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2.1.2</w:t>
            </w:r>
          </w:p>
        </w:tc>
        <w:tc>
          <w:tcPr>
            <w:tcW w:w="8201" w:type="dxa"/>
            <w:gridSpan w:val="2"/>
            <w:vAlign w:val="center"/>
          </w:tcPr>
          <w:p w:rsidR="00684793" w:rsidRPr="00B4400A" w:rsidRDefault="00684793" w:rsidP="00D2340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400A">
              <w:rPr>
                <w:rFonts w:ascii="Times New Roman" w:hAnsi="Times New Roman" w:cs="Times New Roman"/>
                <w:sz w:val="24"/>
                <w:szCs w:val="24"/>
              </w:rPr>
              <w:t xml:space="preserve">Наличие творческих, исследовательских, проектных работ обучающихся  </w:t>
            </w:r>
            <w:r w:rsidRPr="00B4400A">
              <w:rPr>
                <w:rStyle w:val="FontStyle16"/>
                <w:rFonts w:cs="Times New Roman"/>
                <w:sz w:val="24"/>
                <w:szCs w:val="24"/>
              </w:rPr>
              <w:t xml:space="preserve">по учебной дисциплине, профессиональному модулю </w:t>
            </w:r>
            <w:r w:rsidRPr="00B4400A">
              <w:rPr>
                <w:rFonts w:ascii="Times New Roman" w:hAnsi="Times New Roman" w:cs="Times New Roman"/>
                <w:sz w:val="24"/>
                <w:szCs w:val="24"/>
              </w:rPr>
              <w:t>(направлению деятельн</w:t>
            </w:r>
            <w:r w:rsidRPr="00B4400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4400A">
              <w:rPr>
                <w:rFonts w:ascii="Times New Roman" w:hAnsi="Times New Roman" w:cs="Times New Roman"/>
                <w:sz w:val="24"/>
                <w:szCs w:val="24"/>
              </w:rPr>
              <w:t>сти), осуществляемых под руководством педагогического работника:</w:t>
            </w:r>
          </w:p>
        </w:tc>
        <w:tc>
          <w:tcPr>
            <w:tcW w:w="2317" w:type="dxa"/>
            <w:gridSpan w:val="2"/>
            <w:vAlign w:val="center"/>
          </w:tcPr>
          <w:p w:rsidR="00684793" w:rsidRPr="00B4400A" w:rsidRDefault="00A34D82" w:rsidP="002C64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Выбрать </w:t>
            </w:r>
            <w:r w:rsidR="002C6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несколько</w:t>
            </w:r>
          </w:p>
        </w:tc>
        <w:tc>
          <w:tcPr>
            <w:tcW w:w="3827" w:type="dxa"/>
            <w:vMerge w:val="restart"/>
            <w:vAlign w:val="center"/>
          </w:tcPr>
          <w:p w:rsidR="00684793" w:rsidRPr="00B4400A" w:rsidRDefault="00684793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тем творческих, иссл</w:t>
            </w: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довательских, проектных работ; творческие, исследовательские, проектные работы обучающихся (не более 3-х)</w:t>
            </w:r>
          </w:p>
        </w:tc>
      </w:tr>
      <w:tr w:rsidR="00684793" w:rsidRPr="00B4400A" w:rsidTr="00D2340B">
        <w:trPr>
          <w:trHeight w:val="255"/>
        </w:trPr>
        <w:tc>
          <w:tcPr>
            <w:tcW w:w="696" w:type="dxa"/>
            <w:vAlign w:val="center"/>
          </w:tcPr>
          <w:p w:rsidR="00684793" w:rsidRPr="00B4400A" w:rsidRDefault="00684793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1" w:type="dxa"/>
            <w:gridSpan w:val="2"/>
            <w:vAlign w:val="center"/>
          </w:tcPr>
          <w:p w:rsidR="00684793" w:rsidRPr="00B4400A" w:rsidRDefault="00684793" w:rsidP="00D2340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400A">
              <w:rPr>
                <w:rFonts w:ascii="Times New Roman" w:hAnsi="Times New Roman" w:cs="Times New Roman"/>
                <w:sz w:val="24"/>
                <w:szCs w:val="24"/>
              </w:rPr>
              <w:t>- показатель не раскрыт</w:t>
            </w:r>
          </w:p>
        </w:tc>
        <w:tc>
          <w:tcPr>
            <w:tcW w:w="1041" w:type="dxa"/>
            <w:vAlign w:val="center"/>
          </w:tcPr>
          <w:p w:rsidR="00684793" w:rsidRPr="00B4400A" w:rsidRDefault="00684793" w:rsidP="00D2340B">
            <w:pPr>
              <w:widowControl w:val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4400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276" w:type="dxa"/>
            <w:vAlign w:val="center"/>
          </w:tcPr>
          <w:p w:rsidR="00684793" w:rsidRPr="00B4400A" w:rsidRDefault="00684793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vAlign w:val="center"/>
          </w:tcPr>
          <w:p w:rsidR="00684793" w:rsidRPr="00B4400A" w:rsidRDefault="00684793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644C" w:rsidRPr="00B4400A" w:rsidTr="00767BC9">
        <w:trPr>
          <w:trHeight w:val="286"/>
        </w:trPr>
        <w:tc>
          <w:tcPr>
            <w:tcW w:w="696" w:type="dxa"/>
            <w:vAlign w:val="center"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1" w:type="dxa"/>
            <w:gridSpan w:val="2"/>
          </w:tcPr>
          <w:p w:rsidR="002C644C" w:rsidRPr="00252F5A" w:rsidRDefault="002C644C" w:rsidP="002C644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2F5A">
              <w:rPr>
                <w:rFonts w:ascii="Times New Roman" w:hAnsi="Times New Roman" w:cs="Times New Roman"/>
                <w:sz w:val="24"/>
                <w:szCs w:val="24"/>
              </w:rPr>
              <w:t>- стабильность количества таких работ</w:t>
            </w:r>
          </w:p>
        </w:tc>
        <w:tc>
          <w:tcPr>
            <w:tcW w:w="1041" w:type="dxa"/>
            <w:vAlign w:val="center"/>
          </w:tcPr>
          <w:p w:rsidR="002C644C" w:rsidRPr="00252F5A" w:rsidRDefault="002C644C" w:rsidP="002C644C">
            <w:pPr>
              <w:widowControl w:val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52F5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276" w:type="dxa"/>
            <w:vAlign w:val="center"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vAlign w:val="center"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644C" w:rsidRPr="00B4400A" w:rsidTr="002C644C">
        <w:trPr>
          <w:trHeight w:val="255"/>
        </w:trPr>
        <w:tc>
          <w:tcPr>
            <w:tcW w:w="696" w:type="dxa"/>
            <w:vAlign w:val="center"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1" w:type="dxa"/>
            <w:gridSpan w:val="2"/>
          </w:tcPr>
          <w:p w:rsidR="002C644C" w:rsidRPr="00252F5A" w:rsidRDefault="002C644C" w:rsidP="002C644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2F5A">
              <w:rPr>
                <w:rFonts w:ascii="Times New Roman" w:hAnsi="Times New Roman" w:cs="Times New Roman"/>
                <w:sz w:val="24"/>
                <w:szCs w:val="24"/>
              </w:rPr>
              <w:t>- стабильность количества обучающихся, участвующих в их создании</w:t>
            </w:r>
          </w:p>
        </w:tc>
        <w:tc>
          <w:tcPr>
            <w:tcW w:w="1041" w:type="dxa"/>
            <w:vAlign w:val="center"/>
          </w:tcPr>
          <w:p w:rsidR="002C644C" w:rsidRPr="00252F5A" w:rsidRDefault="002C644C" w:rsidP="002C644C">
            <w:pPr>
              <w:widowControl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252F5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276" w:type="dxa"/>
            <w:vAlign w:val="center"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vAlign w:val="center"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644C" w:rsidRPr="00B4400A" w:rsidTr="002C644C">
        <w:trPr>
          <w:trHeight w:val="255"/>
        </w:trPr>
        <w:tc>
          <w:tcPr>
            <w:tcW w:w="696" w:type="dxa"/>
            <w:vAlign w:val="center"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1" w:type="dxa"/>
            <w:gridSpan w:val="2"/>
          </w:tcPr>
          <w:p w:rsidR="002C644C" w:rsidRPr="00767BC9" w:rsidRDefault="002C644C" w:rsidP="002C644C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67BC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- стабильность количества таких работ и </w:t>
            </w:r>
            <w:r w:rsidRPr="00767BC9">
              <w:rPr>
                <w:rFonts w:ascii="Times New Roman" w:hAnsi="Times New Roman" w:cs="Times New Roman"/>
                <w:bCs/>
                <w:iCs/>
                <w:sz w:val="24"/>
                <w:szCs w:val="24"/>
                <w:highlight w:val="yellow"/>
              </w:rPr>
              <w:t>положительная</w:t>
            </w:r>
            <w:r w:rsidRPr="00767BC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динамика колич</w:t>
            </w:r>
            <w:r w:rsidRPr="00767BC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е</w:t>
            </w:r>
            <w:r w:rsidRPr="00767BC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ства обучающихся, участвующих в их создании,</w:t>
            </w:r>
          </w:p>
        </w:tc>
        <w:tc>
          <w:tcPr>
            <w:tcW w:w="1041" w:type="dxa"/>
            <w:vAlign w:val="center"/>
          </w:tcPr>
          <w:p w:rsidR="002C644C" w:rsidRPr="00252F5A" w:rsidRDefault="002C644C" w:rsidP="002C644C">
            <w:pPr>
              <w:widowControl w:val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vAlign w:val="center"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644C" w:rsidRPr="00B4400A" w:rsidTr="002C644C">
        <w:trPr>
          <w:trHeight w:val="255"/>
        </w:trPr>
        <w:tc>
          <w:tcPr>
            <w:tcW w:w="696" w:type="dxa"/>
            <w:vAlign w:val="center"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1" w:type="dxa"/>
            <w:gridSpan w:val="2"/>
          </w:tcPr>
          <w:p w:rsidR="002C644C" w:rsidRPr="00767BC9" w:rsidRDefault="002C644C" w:rsidP="002C644C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67BC9">
              <w:rPr>
                <w:rFonts w:ascii="Times New Roman" w:hAnsi="Times New Roman" w:cs="Times New Roman"/>
                <w:bCs/>
                <w:iCs/>
                <w:sz w:val="24"/>
                <w:szCs w:val="24"/>
                <w:highlight w:val="yellow"/>
              </w:rPr>
              <w:t>- положительная</w:t>
            </w:r>
            <w:r w:rsidRPr="00767BC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динамика коли</w:t>
            </w:r>
            <w:bookmarkStart w:id="0" w:name="_GoBack"/>
            <w:bookmarkEnd w:id="0"/>
            <w:r w:rsidRPr="00767BC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чества таких работ и стабильность колич</w:t>
            </w:r>
            <w:r w:rsidRPr="00767BC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е</w:t>
            </w:r>
            <w:r w:rsidRPr="00767BC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ства обучающихся, участвующих в их создании</w:t>
            </w:r>
          </w:p>
        </w:tc>
        <w:tc>
          <w:tcPr>
            <w:tcW w:w="1041" w:type="dxa"/>
            <w:vAlign w:val="center"/>
          </w:tcPr>
          <w:p w:rsidR="002C644C" w:rsidRDefault="002C644C" w:rsidP="002C644C">
            <w:pPr>
              <w:widowControl w:val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vAlign w:val="center"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644C" w:rsidRPr="00B4400A" w:rsidTr="00D2340B">
        <w:trPr>
          <w:trHeight w:val="255"/>
        </w:trPr>
        <w:tc>
          <w:tcPr>
            <w:tcW w:w="696" w:type="dxa"/>
            <w:vAlign w:val="center"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2.1.3</w:t>
            </w:r>
          </w:p>
        </w:tc>
        <w:tc>
          <w:tcPr>
            <w:tcW w:w="8201" w:type="dxa"/>
            <w:gridSpan w:val="2"/>
            <w:vAlign w:val="center"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</w:t>
            </w:r>
            <w:proofErr w:type="gramEnd"/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активно участвуют в социально-значимых делах, социально-образовательных проектах</w:t>
            </w:r>
          </w:p>
        </w:tc>
        <w:tc>
          <w:tcPr>
            <w:tcW w:w="2317" w:type="dxa"/>
            <w:gridSpan w:val="2"/>
            <w:vAlign w:val="center"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Выбрать несколько</w:t>
            </w:r>
          </w:p>
        </w:tc>
        <w:tc>
          <w:tcPr>
            <w:tcW w:w="3827" w:type="dxa"/>
            <w:vAlign w:val="center"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644C" w:rsidRPr="00B4400A" w:rsidTr="00D2340B">
        <w:trPr>
          <w:trHeight w:val="255"/>
        </w:trPr>
        <w:tc>
          <w:tcPr>
            <w:tcW w:w="696" w:type="dxa"/>
            <w:vAlign w:val="center"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1" w:type="dxa"/>
            <w:gridSpan w:val="2"/>
            <w:vAlign w:val="center"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показатель не раскрыт</w:t>
            </w:r>
          </w:p>
        </w:tc>
        <w:tc>
          <w:tcPr>
            <w:tcW w:w="1041" w:type="dxa"/>
            <w:vAlign w:val="center"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vAlign w:val="center"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Align w:val="center"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644C" w:rsidRPr="00B4400A" w:rsidTr="00D2340B">
        <w:trPr>
          <w:trHeight w:val="255"/>
        </w:trPr>
        <w:tc>
          <w:tcPr>
            <w:tcW w:w="696" w:type="dxa"/>
            <w:vAlign w:val="center"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1" w:type="dxa"/>
            <w:gridSpan w:val="2"/>
            <w:vAlign w:val="center"/>
          </w:tcPr>
          <w:p w:rsidR="002C644C" w:rsidRPr="00B4400A" w:rsidRDefault="002C644C" w:rsidP="00D234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00A">
              <w:rPr>
                <w:rFonts w:ascii="Times New Roman" w:hAnsi="Times New Roman" w:cs="Times New Roman"/>
                <w:sz w:val="24"/>
                <w:szCs w:val="24"/>
              </w:rPr>
              <w:t xml:space="preserve">- доля </w:t>
            </w:r>
            <w:proofErr w:type="gramStart"/>
            <w:r w:rsidRPr="00B4400A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B4400A">
              <w:rPr>
                <w:rFonts w:ascii="Times New Roman" w:hAnsi="Times New Roman" w:cs="Times New Roman"/>
                <w:sz w:val="24"/>
                <w:szCs w:val="24"/>
              </w:rPr>
              <w:t>, вовлеченных в социально-значимые дела, социально-образовательные проекты, не менее 15 % или не менее 25 %</w:t>
            </w:r>
          </w:p>
        </w:tc>
        <w:tc>
          <w:tcPr>
            <w:tcW w:w="1041" w:type="dxa"/>
            <w:vAlign w:val="center"/>
          </w:tcPr>
          <w:p w:rsidR="002C644C" w:rsidRPr="00B4400A" w:rsidRDefault="002C644C" w:rsidP="00D23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00A">
              <w:rPr>
                <w:rFonts w:ascii="Times New Roman" w:hAnsi="Times New Roman" w:cs="Times New Roman"/>
                <w:sz w:val="24"/>
                <w:szCs w:val="24"/>
              </w:rPr>
              <w:t>0,5 или 1</w:t>
            </w:r>
          </w:p>
        </w:tc>
        <w:tc>
          <w:tcPr>
            <w:tcW w:w="1276" w:type="dxa"/>
            <w:vAlign w:val="center"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Align w:val="center"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644C" w:rsidRPr="00B4400A" w:rsidTr="00D2340B">
        <w:trPr>
          <w:trHeight w:val="255"/>
        </w:trPr>
        <w:tc>
          <w:tcPr>
            <w:tcW w:w="696" w:type="dxa"/>
            <w:vAlign w:val="center"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1" w:type="dxa"/>
            <w:gridSpan w:val="2"/>
            <w:vAlign w:val="center"/>
          </w:tcPr>
          <w:p w:rsidR="002C644C" w:rsidRPr="00B4400A" w:rsidRDefault="002C644C" w:rsidP="00D234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00A">
              <w:rPr>
                <w:rFonts w:ascii="Times New Roman" w:hAnsi="Times New Roman" w:cs="Times New Roman"/>
                <w:sz w:val="24"/>
                <w:szCs w:val="24"/>
              </w:rPr>
              <w:t>- инициируют и организуют социально-значимую деятельность</w:t>
            </w:r>
          </w:p>
        </w:tc>
        <w:tc>
          <w:tcPr>
            <w:tcW w:w="1041" w:type="dxa"/>
            <w:vAlign w:val="center"/>
          </w:tcPr>
          <w:p w:rsidR="002C644C" w:rsidRPr="00B4400A" w:rsidRDefault="002C644C" w:rsidP="00D23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0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Align w:val="center"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644C" w:rsidRPr="00B4400A" w:rsidTr="00D2340B">
        <w:trPr>
          <w:trHeight w:val="255"/>
        </w:trPr>
        <w:tc>
          <w:tcPr>
            <w:tcW w:w="696" w:type="dxa"/>
            <w:vAlign w:val="center"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1" w:type="dxa"/>
            <w:gridSpan w:val="2"/>
            <w:vAlign w:val="center"/>
          </w:tcPr>
          <w:p w:rsidR="002C644C" w:rsidRPr="00B4400A" w:rsidRDefault="002C644C" w:rsidP="00D234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00A">
              <w:rPr>
                <w:rFonts w:ascii="Times New Roman" w:hAnsi="Times New Roman" w:cs="Times New Roman"/>
                <w:sz w:val="24"/>
                <w:szCs w:val="24"/>
              </w:rPr>
              <w:t>- имеют положительные отзывы, благодарственные письма о проведенных мероприятиях на уровне образовательного учреждения или на муниципал</w:t>
            </w:r>
            <w:r w:rsidRPr="00B4400A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4400A">
              <w:rPr>
                <w:rFonts w:ascii="Times New Roman" w:hAnsi="Times New Roman" w:cs="Times New Roman"/>
                <w:sz w:val="24"/>
                <w:szCs w:val="24"/>
              </w:rPr>
              <w:t>ном уровне и выше.</w:t>
            </w:r>
          </w:p>
        </w:tc>
        <w:tc>
          <w:tcPr>
            <w:tcW w:w="1041" w:type="dxa"/>
            <w:vAlign w:val="center"/>
          </w:tcPr>
          <w:p w:rsidR="002C644C" w:rsidRPr="00B4400A" w:rsidRDefault="002C644C" w:rsidP="00D23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00A">
              <w:rPr>
                <w:rFonts w:ascii="Times New Roman" w:hAnsi="Times New Roman" w:cs="Times New Roman"/>
                <w:sz w:val="24"/>
                <w:szCs w:val="24"/>
              </w:rPr>
              <w:t>0,5 или 1</w:t>
            </w:r>
          </w:p>
        </w:tc>
        <w:tc>
          <w:tcPr>
            <w:tcW w:w="1276" w:type="dxa"/>
            <w:vAlign w:val="center"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Align w:val="center"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644C" w:rsidRPr="00B4400A" w:rsidTr="00D2340B">
        <w:trPr>
          <w:trHeight w:val="540"/>
        </w:trPr>
        <w:tc>
          <w:tcPr>
            <w:tcW w:w="69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14345" w:type="dxa"/>
            <w:gridSpan w:val="5"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Показатель «Результаты участия  обучающихся в олимпиадах, конкурсах, фестивалях, соревнованиях и других мероприятиях»</w:t>
            </w:r>
          </w:p>
        </w:tc>
      </w:tr>
      <w:tr w:rsidR="002C644C" w:rsidRPr="00B4400A" w:rsidTr="00D2340B">
        <w:trPr>
          <w:trHeight w:val="1020"/>
        </w:trPr>
        <w:tc>
          <w:tcPr>
            <w:tcW w:w="69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2.2.1</w:t>
            </w:r>
          </w:p>
        </w:tc>
        <w:tc>
          <w:tcPr>
            <w:tcW w:w="8201" w:type="dxa"/>
            <w:gridSpan w:val="2"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участников, призёров, победителей олимпиад, конкурсов, фестив</w:t>
            </w: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лей, соревнований, выставок, сетевых проектов и других мероприятий по учебной дисциплине, профессиональному модулю (направлению деятельн</w:t>
            </w: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сти), участие в которых осуществлялось под руководством педагогического работника:</w:t>
            </w:r>
          </w:p>
        </w:tc>
        <w:tc>
          <w:tcPr>
            <w:tcW w:w="2317" w:type="dxa"/>
            <w:gridSpan w:val="2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Выбрать несколько</w:t>
            </w:r>
          </w:p>
        </w:tc>
        <w:tc>
          <w:tcPr>
            <w:tcW w:w="3827" w:type="dxa"/>
            <w:vMerge w:val="restart"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Копии дипломов, гра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мот, серт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фикатов обучающихся; </w:t>
            </w: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 олимпиад, конкурсов, фестивалей, смотров, выставок и других мер</w:t>
            </w: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приятий по предмету,  протоколы соревнований</w:t>
            </w:r>
            <w:proofErr w:type="gramEnd"/>
          </w:p>
        </w:tc>
      </w:tr>
      <w:tr w:rsidR="002C644C" w:rsidRPr="00B4400A" w:rsidTr="00D2340B">
        <w:trPr>
          <w:trHeight w:val="255"/>
        </w:trPr>
        <w:tc>
          <w:tcPr>
            <w:tcW w:w="69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1" w:type="dxa"/>
            <w:gridSpan w:val="2"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показатель не раскрыт</w:t>
            </w:r>
          </w:p>
        </w:tc>
        <w:tc>
          <w:tcPr>
            <w:tcW w:w="1041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644C" w:rsidRPr="00B4400A" w:rsidTr="00D2340B">
        <w:trPr>
          <w:trHeight w:val="255"/>
        </w:trPr>
        <w:tc>
          <w:tcPr>
            <w:tcW w:w="69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1" w:type="dxa"/>
            <w:gridSpan w:val="2"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- 1 победитель уровня образовательной организации</w:t>
            </w:r>
          </w:p>
        </w:tc>
        <w:tc>
          <w:tcPr>
            <w:tcW w:w="1041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644C" w:rsidRPr="00B4400A" w:rsidTr="00D2340B">
        <w:trPr>
          <w:trHeight w:val="255"/>
        </w:trPr>
        <w:tc>
          <w:tcPr>
            <w:tcW w:w="69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1" w:type="dxa"/>
            <w:gridSpan w:val="2"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победители уровня </w:t>
            </w:r>
            <w:proofErr w:type="gramStart"/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образовательной</w:t>
            </w:r>
            <w:proofErr w:type="gramEnd"/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организации (не менее 2-х обуча</w:t>
            </w: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щихся)</w:t>
            </w:r>
          </w:p>
        </w:tc>
        <w:tc>
          <w:tcPr>
            <w:tcW w:w="1041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644C" w:rsidRPr="00B4400A" w:rsidTr="00D2340B">
        <w:trPr>
          <w:trHeight w:val="255"/>
        </w:trPr>
        <w:tc>
          <w:tcPr>
            <w:tcW w:w="69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1" w:type="dxa"/>
            <w:gridSpan w:val="2"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участники краевого уровня</w:t>
            </w:r>
          </w:p>
        </w:tc>
        <w:tc>
          <w:tcPr>
            <w:tcW w:w="1041" w:type="dxa"/>
            <w:vAlign w:val="center"/>
            <w:hideMark/>
          </w:tcPr>
          <w:p w:rsidR="002C644C" w:rsidRPr="00B4400A" w:rsidRDefault="003071DA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644C" w:rsidRPr="00B4400A" w:rsidTr="00D2340B">
        <w:trPr>
          <w:trHeight w:val="255"/>
        </w:trPr>
        <w:tc>
          <w:tcPr>
            <w:tcW w:w="69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1" w:type="dxa"/>
            <w:gridSpan w:val="2"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призёры краевого уровня</w:t>
            </w:r>
          </w:p>
        </w:tc>
        <w:tc>
          <w:tcPr>
            <w:tcW w:w="1041" w:type="dxa"/>
            <w:vAlign w:val="center"/>
            <w:hideMark/>
          </w:tcPr>
          <w:p w:rsidR="002C644C" w:rsidRPr="00B4400A" w:rsidRDefault="003071DA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644C" w:rsidRPr="00B4400A" w:rsidTr="00D2340B">
        <w:trPr>
          <w:trHeight w:val="255"/>
        </w:trPr>
        <w:tc>
          <w:tcPr>
            <w:tcW w:w="69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1" w:type="dxa"/>
            <w:gridSpan w:val="2"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победители краевого уровня</w:t>
            </w:r>
          </w:p>
        </w:tc>
        <w:tc>
          <w:tcPr>
            <w:tcW w:w="1041" w:type="dxa"/>
            <w:vAlign w:val="center"/>
            <w:hideMark/>
          </w:tcPr>
          <w:p w:rsidR="002C644C" w:rsidRPr="00B4400A" w:rsidRDefault="003071DA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27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644C" w:rsidRPr="00B4400A" w:rsidTr="00D2340B">
        <w:trPr>
          <w:trHeight w:val="255"/>
        </w:trPr>
        <w:tc>
          <w:tcPr>
            <w:tcW w:w="69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1" w:type="dxa"/>
            <w:gridSpan w:val="2"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участники федерального уровня</w:t>
            </w:r>
          </w:p>
        </w:tc>
        <w:tc>
          <w:tcPr>
            <w:tcW w:w="1041" w:type="dxa"/>
            <w:vAlign w:val="center"/>
            <w:hideMark/>
          </w:tcPr>
          <w:p w:rsidR="002C644C" w:rsidRPr="00B4400A" w:rsidRDefault="003071DA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644C" w:rsidRPr="00B4400A" w:rsidTr="00D2340B">
        <w:trPr>
          <w:trHeight w:val="255"/>
        </w:trPr>
        <w:tc>
          <w:tcPr>
            <w:tcW w:w="69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1" w:type="dxa"/>
            <w:gridSpan w:val="2"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призёры федерального уровня</w:t>
            </w:r>
          </w:p>
        </w:tc>
        <w:tc>
          <w:tcPr>
            <w:tcW w:w="1041" w:type="dxa"/>
            <w:vAlign w:val="center"/>
            <w:hideMark/>
          </w:tcPr>
          <w:p w:rsidR="002C644C" w:rsidRPr="00B4400A" w:rsidRDefault="003071DA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27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644C" w:rsidRPr="00B4400A" w:rsidTr="003071DA">
        <w:trPr>
          <w:trHeight w:val="156"/>
        </w:trPr>
        <w:tc>
          <w:tcPr>
            <w:tcW w:w="69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1" w:type="dxa"/>
            <w:gridSpan w:val="2"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победители федерального уровня</w:t>
            </w:r>
          </w:p>
        </w:tc>
        <w:tc>
          <w:tcPr>
            <w:tcW w:w="1041" w:type="dxa"/>
            <w:vAlign w:val="center"/>
            <w:hideMark/>
          </w:tcPr>
          <w:p w:rsidR="002C644C" w:rsidRPr="00B4400A" w:rsidRDefault="003071DA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644C" w:rsidRPr="00B4400A" w:rsidTr="00D2340B">
        <w:trPr>
          <w:trHeight w:val="255"/>
        </w:trPr>
        <w:tc>
          <w:tcPr>
            <w:tcW w:w="8897" w:type="dxa"/>
            <w:gridSpan w:val="3"/>
            <w:vAlign w:val="center"/>
          </w:tcPr>
          <w:p w:rsidR="002C644C" w:rsidRPr="00B4400A" w:rsidRDefault="0048766A" w:rsidP="0048766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0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ВСЕГО по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 </w:t>
            </w:r>
            <w:r w:rsidRPr="000F10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критерию</w:t>
            </w:r>
          </w:p>
        </w:tc>
        <w:tc>
          <w:tcPr>
            <w:tcW w:w="1041" w:type="dxa"/>
            <w:vAlign w:val="center"/>
          </w:tcPr>
          <w:p w:rsidR="002C644C" w:rsidRPr="0024348A" w:rsidRDefault="0024348A" w:rsidP="00D2340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34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276" w:type="dxa"/>
            <w:vAlign w:val="center"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Align w:val="center"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644C" w:rsidRPr="00B4400A" w:rsidTr="00D2340B">
        <w:trPr>
          <w:trHeight w:val="564"/>
        </w:trPr>
        <w:tc>
          <w:tcPr>
            <w:tcW w:w="69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345" w:type="dxa"/>
            <w:gridSpan w:val="5"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Критерий «Личный вклад педагогического работника в повышение качества образования, совершенствование методов обуч</w:t>
            </w:r>
            <w:r w:rsidRPr="00B440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</w:t>
            </w:r>
            <w:r w:rsidRPr="00B440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ния и воспитания, продуктивное использование новых образовательных технологий,  транслирование в педагогических ко</w:t>
            </w:r>
            <w:r w:rsidRPr="00B440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</w:t>
            </w:r>
            <w:r w:rsidRPr="00B440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лективах опыта практических результатов своей профессиональной деятельности, в том числе экспериментальной и инновац</w:t>
            </w:r>
            <w:r w:rsidRPr="00B440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</w:t>
            </w:r>
            <w:r w:rsidRPr="00B440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онной»</w:t>
            </w:r>
          </w:p>
        </w:tc>
      </w:tr>
      <w:tr w:rsidR="002C644C" w:rsidRPr="00B4400A" w:rsidTr="00D2340B">
        <w:trPr>
          <w:trHeight w:val="540"/>
        </w:trPr>
        <w:tc>
          <w:tcPr>
            <w:tcW w:w="69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14345" w:type="dxa"/>
            <w:gridSpan w:val="5"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Показатель «Продуктивное использование новых образовательных технологий, включая </w:t>
            </w:r>
            <w:proofErr w:type="gramStart"/>
            <w:r w:rsidRPr="00B4400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информационные</w:t>
            </w:r>
            <w:proofErr w:type="gramEnd"/>
            <w:r w:rsidRPr="00B4400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, а также цифровых образовательных ресурсов и средств»</w:t>
            </w:r>
          </w:p>
        </w:tc>
      </w:tr>
      <w:tr w:rsidR="002C644C" w:rsidRPr="00B4400A" w:rsidTr="00D2340B">
        <w:trPr>
          <w:trHeight w:val="255"/>
        </w:trPr>
        <w:tc>
          <w:tcPr>
            <w:tcW w:w="696" w:type="dxa"/>
            <w:vAlign w:val="center"/>
            <w:hideMark/>
          </w:tcPr>
          <w:p w:rsidR="002C644C" w:rsidRPr="00B4400A" w:rsidRDefault="0034322A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3.1.1</w:t>
            </w:r>
          </w:p>
        </w:tc>
        <w:tc>
          <w:tcPr>
            <w:tcW w:w="8201" w:type="dxa"/>
            <w:gridSpan w:val="2"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Продуктивно использует новые образовательные технологии</w:t>
            </w:r>
          </w:p>
        </w:tc>
        <w:tc>
          <w:tcPr>
            <w:tcW w:w="2317" w:type="dxa"/>
            <w:gridSpan w:val="2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Выбрать несколько</w:t>
            </w:r>
          </w:p>
        </w:tc>
        <w:tc>
          <w:tcPr>
            <w:tcW w:w="3827" w:type="dxa"/>
            <w:vMerge w:val="restart"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Видеозапись, конспекты уроков (учебных занятий, воспитател</w:t>
            </w: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ных, методических мероприятий), демонстрирующие практическое </w:t>
            </w:r>
            <w:r w:rsidR="003071DA"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</w:t>
            </w: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образовательных технологий</w:t>
            </w:r>
          </w:p>
        </w:tc>
      </w:tr>
      <w:tr w:rsidR="002C644C" w:rsidRPr="00B4400A" w:rsidTr="00D2340B">
        <w:trPr>
          <w:trHeight w:val="510"/>
        </w:trPr>
        <w:tc>
          <w:tcPr>
            <w:tcW w:w="69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1" w:type="dxa"/>
            <w:gridSpan w:val="2"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показатель не раскрыт или представлено описание новых образовательных технологий без обоснования их выбора, особенностей и примеров использ</w:t>
            </w: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вания в собственной практике</w:t>
            </w:r>
          </w:p>
        </w:tc>
        <w:tc>
          <w:tcPr>
            <w:tcW w:w="1041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644C" w:rsidRPr="00B4400A" w:rsidTr="00D2340B">
        <w:trPr>
          <w:trHeight w:val="510"/>
        </w:trPr>
        <w:tc>
          <w:tcPr>
            <w:tcW w:w="69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1" w:type="dxa"/>
            <w:gridSpan w:val="2"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обоснованно с учетом целей и задач обучения и воспитания, используемой программы выбирает новые образовательные технологии</w:t>
            </w:r>
          </w:p>
        </w:tc>
        <w:tc>
          <w:tcPr>
            <w:tcW w:w="1041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644C" w:rsidRPr="00B4400A" w:rsidTr="00D2340B">
        <w:trPr>
          <w:trHeight w:val="510"/>
        </w:trPr>
        <w:tc>
          <w:tcPr>
            <w:tcW w:w="69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1" w:type="dxa"/>
            <w:gridSpan w:val="2"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владеет новыми образовательными технологиями </w:t>
            </w:r>
            <w:r w:rsidR="00307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уровне отдельных элементов, </w:t>
            </w: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комбинации отдельных элементов разных технологий или на уровне целостной системы</w:t>
            </w:r>
          </w:p>
        </w:tc>
        <w:tc>
          <w:tcPr>
            <w:tcW w:w="1041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 или 1</w:t>
            </w:r>
          </w:p>
        </w:tc>
        <w:tc>
          <w:tcPr>
            <w:tcW w:w="127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644C" w:rsidRPr="00B4400A" w:rsidTr="00D2340B">
        <w:trPr>
          <w:trHeight w:val="510"/>
        </w:trPr>
        <w:tc>
          <w:tcPr>
            <w:tcW w:w="69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1" w:type="dxa"/>
            <w:gridSpan w:val="2"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формирует диагностический инструментарий для оценки продуктивности использования новых образовательных технологий</w:t>
            </w:r>
          </w:p>
        </w:tc>
        <w:tc>
          <w:tcPr>
            <w:tcW w:w="1041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644C" w:rsidRPr="00B4400A" w:rsidTr="00D2340B">
        <w:trPr>
          <w:trHeight w:val="510"/>
        </w:trPr>
        <w:tc>
          <w:tcPr>
            <w:tcW w:w="69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1" w:type="dxa"/>
            <w:gridSpan w:val="2"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отслеживает продуктивность  использования новых образовательных те</w:t>
            </w: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нологий с применением диагностического инструментария</w:t>
            </w:r>
          </w:p>
        </w:tc>
        <w:tc>
          <w:tcPr>
            <w:tcW w:w="1041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644C" w:rsidRPr="00B4400A" w:rsidTr="00D2340B">
        <w:trPr>
          <w:trHeight w:val="255"/>
        </w:trPr>
        <w:tc>
          <w:tcPr>
            <w:tcW w:w="696" w:type="dxa"/>
            <w:vAlign w:val="center"/>
            <w:hideMark/>
          </w:tcPr>
          <w:p w:rsidR="002C644C" w:rsidRPr="00B4400A" w:rsidRDefault="002C644C" w:rsidP="00EF4D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  <w:r w:rsidR="00EF4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201" w:type="dxa"/>
            <w:gridSpan w:val="2"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Использует информационно-коммуникационные технологии в образовател</w:t>
            </w: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 процессе:</w:t>
            </w:r>
          </w:p>
        </w:tc>
        <w:tc>
          <w:tcPr>
            <w:tcW w:w="2317" w:type="dxa"/>
            <w:gridSpan w:val="2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Выбрать несколько</w:t>
            </w:r>
          </w:p>
        </w:tc>
        <w:tc>
          <w:tcPr>
            <w:tcW w:w="3827" w:type="dxa"/>
            <w:vMerge w:val="restart"/>
            <w:vAlign w:val="center"/>
            <w:hideMark/>
          </w:tcPr>
          <w:p w:rsidR="002C644C" w:rsidRPr="00B4400A" w:rsidRDefault="002C644C" w:rsidP="00F948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Видеозапись, конспекты уроков (учебных занятий, воспитател</w:t>
            </w: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ных, методических мероприятий), демонстрирующие практическое </w:t>
            </w:r>
            <w:r w:rsidR="003071DA"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</w:t>
            </w: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образовательных технологий</w:t>
            </w:r>
          </w:p>
        </w:tc>
      </w:tr>
      <w:tr w:rsidR="002C644C" w:rsidRPr="00B4400A" w:rsidTr="00D2340B">
        <w:trPr>
          <w:trHeight w:val="255"/>
        </w:trPr>
        <w:tc>
          <w:tcPr>
            <w:tcW w:w="69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1" w:type="dxa"/>
            <w:gridSpan w:val="2"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показатель не раскрыт</w:t>
            </w:r>
          </w:p>
        </w:tc>
        <w:tc>
          <w:tcPr>
            <w:tcW w:w="1041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644C" w:rsidRPr="00B4400A" w:rsidTr="00D2340B">
        <w:trPr>
          <w:trHeight w:val="255"/>
        </w:trPr>
        <w:tc>
          <w:tcPr>
            <w:tcW w:w="69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1" w:type="dxa"/>
            <w:gridSpan w:val="2"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использует мультимедийные презентации как современное средство наглядности</w:t>
            </w:r>
          </w:p>
        </w:tc>
        <w:tc>
          <w:tcPr>
            <w:tcW w:w="1041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644C" w:rsidRPr="00B4400A" w:rsidTr="00D2340B">
        <w:trPr>
          <w:trHeight w:val="255"/>
        </w:trPr>
        <w:tc>
          <w:tcPr>
            <w:tcW w:w="69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1" w:type="dxa"/>
            <w:gridSpan w:val="2"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владеет навыками работы с электронной почтой, сетью «Интернет», учас</w:t>
            </w: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вует в работе форумов</w:t>
            </w:r>
          </w:p>
        </w:tc>
        <w:tc>
          <w:tcPr>
            <w:tcW w:w="1041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644C" w:rsidRPr="00B4400A" w:rsidTr="00D2340B">
        <w:trPr>
          <w:trHeight w:val="510"/>
        </w:trPr>
        <w:tc>
          <w:tcPr>
            <w:tcW w:w="69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1" w:type="dxa"/>
            <w:gridSpan w:val="2"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владеет навыками работы с интерактивной доской, регулярно использует обучающие программы, цифровые образовательные ресурсы и средства</w:t>
            </w:r>
          </w:p>
        </w:tc>
        <w:tc>
          <w:tcPr>
            <w:tcW w:w="1041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27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644C" w:rsidRPr="00B4400A" w:rsidTr="00D2340B">
        <w:trPr>
          <w:trHeight w:val="255"/>
        </w:trPr>
        <w:tc>
          <w:tcPr>
            <w:tcW w:w="696" w:type="dxa"/>
            <w:vAlign w:val="center"/>
            <w:hideMark/>
          </w:tcPr>
          <w:p w:rsidR="002C644C" w:rsidRPr="00B4400A" w:rsidRDefault="002C644C" w:rsidP="00EF4D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  <w:r w:rsidR="00EF4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201" w:type="dxa"/>
            <w:gridSpan w:val="2"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Создает </w:t>
            </w:r>
            <w:proofErr w:type="spellStart"/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здоровьесберегающую</w:t>
            </w:r>
            <w:proofErr w:type="spellEnd"/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среду:</w:t>
            </w:r>
          </w:p>
        </w:tc>
        <w:tc>
          <w:tcPr>
            <w:tcW w:w="2317" w:type="dxa"/>
            <w:gridSpan w:val="2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Выбрать несколько</w:t>
            </w:r>
          </w:p>
        </w:tc>
        <w:tc>
          <w:tcPr>
            <w:tcW w:w="3827" w:type="dxa"/>
            <w:vMerge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644C" w:rsidRPr="00B4400A" w:rsidTr="00D2340B">
        <w:trPr>
          <w:trHeight w:val="255"/>
        </w:trPr>
        <w:tc>
          <w:tcPr>
            <w:tcW w:w="69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1" w:type="dxa"/>
            <w:gridSpan w:val="2"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показатель не раскрыт</w:t>
            </w:r>
          </w:p>
        </w:tc>
        <w:tc>
          <w:tcPr>
            <w:tcW w:w="1041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644C" w:rsidRPr="00B4400A" w:rsidTr="00D2340B">
        <w:trPr>
          <w:trHeight w:val="510"/>
        </w:trPr>
        <w:tc>
          <w:tcPr>
            <w:tcW w:w="69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1" w:type="dxa"/>
            <w:gridSpan w:val="2"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создает условия для рационального сочетания труда и отдыха обучающи</w:t>
            </w: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ся, воспитанников в образовательном процессе</w:t>
            </w:r>
          </w:p>
        </w:tc>
        <w:tc>
          <w:tcPr>
            <w:tcW w:w="1041" w:type="dxa"/>
            <w:vAlign w:val="center"/>
            <w:hideMark/>
          </w:tcPr>
          <w:p w:rsidR="002C644C" w:rsidRPr="00B4400A" w:rsidRDefault="003071DA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644C" w:rsidRPr="00B4400A" w:rsidTr="00D2340B">
        <w:trPr>
          <w:trHeight w:val="255"/>
        </w:trPr>
        <w:tc>
          <w:tcPr>
            <w:tcW w:w="69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1" w:type="dxa"/>
            <w:gridSpan w:val="2"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создает психологически комфортные условия в процессе обучения</w:t>
            </w:r>
          </w:p>
        </w:tc>
        <w:tc>
          <w:tcPr>
            <w:tcW w:w="1041" w:type="dxa"/>
            <w:vAlign w:val="center"/>
            <w:hideMark/>
          </w:tcPr>
          <w:p w:rsidR="002C644C" w:rsidRPr="00B4400A" w:rsidRDefault="003071DA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644C" w:rsidRPr="00B4400A" w:rsidTr="00D2340B">
        <w:trPr>
          <w:trHeight w:val="510"/>
        </w:trPr>
        <w:tc>
          <w:tcPr>
            <w:tcW w:w="69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1" w:type="dxa"/>
            <w:gridSpan w:val="2"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формирует у обучающихся,  воспитанников мотивацию к здоровому образу жизни, культуру здоровья, питания</w:t>
            </w:r>
          </w:p>
        </w:tc>
        <w:tc>
          <w:tcPr>
            <w:tcW w:w="1041" w:type="dxa"/>
            <w:vAlign w:val="center"/>
            <w:hideMark/>
          </w:tcPr>
          <w:p w:rsidR="002C644C" w:rsidRPr="00B4400A" w:rsidRDefault="003071DA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644C" w:rsidRPr="00B4400A" w:rsidTr="00D2340B">
        <w:trPr>
          <w:trHeight w:val="270"/>
        </w:trPr>
        <w:tc>
          <w:tcPr>
            <w:tcW w:w="69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14345" w:type="dxa"/>
            <w:gridSpan w:val="5"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Показатель «Система индивидуальной работы с </w:t>
            </w:r>
            <w:proofErr w:type="gramStart"/>
            <w:r w:rsidRPr="00B4400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B4400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»</w:t>
            </w:r>
          </w:p>
        </w:tc>
      </w:tr>
      <w:tr w:rsidR="002C644C" w:rsidRPr="00B4400A" w:rsidTr="00D2340B">
        <w:trPr>
          <w:trHeight w:val="510"/>
        </w:trPr>
        <w:tc>
          <w:tcPr>
            <w:tcW w:w="69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3.2.1</w:t>
            </w:r>
          </w:p>
        </w:tc>
        <w:tc>
          <w:tcPr>
            <w:tcW w:w="8201" w:type="dxa"/>
            <w:gridSpan w:val="2"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Организует индивидуальную работу с </w:t>
            </w:r>
            <w:proofErr w:type="gramStart"/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имеющими затрудн</w:t>
            </w: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в обучении и развитии:</w:t>
            </w:r>
          </w:p>
        </w:tc>
        <w:tc>
          <w:tcPr>
            <w:tcW w:w="2317" w:type="dxa"/>
            <w:gridSpan w:val="2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Выбрать несколько</w:t>
            </w:r>
          </w:p>
        </w:tc>
        <w:tc>
          <w:tcPr>
            <w:tcW w:w="3827" w:type="dxa"/>
            <w:vMerge w:val="restart"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Диагностический инструментарий, другие формы выявления    об</w:t>
            </w: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чающихся, имеющих затруднения в обучении и развитии; план (др</w:t>
            </w: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гие формы), отражающий  инд</w:t>
            </w: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видуальную работу с  обучающ</w:t>
            </w: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мися,  имеющими затруднения в обучении и развитии; индивид</w:t>
            </w: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альный «маршрут» обучения об</w:t>
            </w: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чающихся,  воспитанников (не м</w:t>
            </w: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нее 2-х)</w:t>
            </w:r>
            <w:proofErr w:type="gramEnd"/>
          </w:p>
        </w:tc>
      </w:tr>
      <w:tr w:rsidR="002C644C" w:rsidRPr="00B4400A" w:rsidTr="00D2340B">
        <w:trPr>
          <w:trHeight w:val="255"/>
        </w:trPr>
        <w:tc>
          <w:tcPr>
            <w:tcW w:w="69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1" w:type="dxa"/>
            <w:gridSpan w:val="2"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показатель не раскрыт</w:t>
            </w:r>
          </w:p>
        </w:tc>
        <w:tc>
          <w:tcPr>
            <w:tcW w:w="1041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644C" w:rsidRPr="00B4400A" w:rsidTr="00D2340B">
        <w:trPr>
          <w:trHeight w:val="255"/>
        </w:trPr>
        <w:tc>
          <w:tcPr>
            <w:tcW w:w="69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1" w:type="dxa"/>
            <w:gridSpan w:val="2"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выявляет причины затруднений в обучении и развитии обучающихся</w:t>
            </w:r>
          </w:p>
        </w:tc>
        <w:tc>
          <w:tcPr>
            <w:tcW w:w="1041" w:type="dxa"/>
            <w:vAlign w:val="center"/>
            <w:hideMark/>
          </w:tcPr>
          <w:p w:rsidR="002C644C" w:rsidRPr="00B4400A" w:rsidRDefault="003071DA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644C" w:rsidRPr="00B4400A" w:rsidTr="00D2340B">
        <w:trPr>
          <w:trHeight w:val="510"/>
        </w:trPr>
        <w:tc>
          <w:tcPr>
            <w:tcW w:w="69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1" w:type="dxa"/>
            <w:gridSpan w:val="2"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разрабатывает и реализует индивидуальные «маршруты» обучающихся студентов, имеющих затруднения в обучении и развитии</w:t>
            </w:r>
          </w:p>
        </w:tc>
        <w:tc>
          <w:tcPr>
            <w:tcW w:w="1041" w:type="dxa"/>
            <w:vAlign w:val="center"/>
            <w:hideMark/>
          </w:tcPr>
          <w:p w:rsidR="002C644C" w:rsidRPr="00B4400A" w:rsidRDefault="003071DA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644C" w:rsidRPr="00B4400A" w:rsidTr="00D2340B">
        <w:trPr>
          <w:trHeight w:val="510"/>
        </w:trPr>
        <w:tc>
          <w:tcPr>
            <w:tcW w:w="69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1" w:type="dxa"/>
            <w:gridSpan w:val="2"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обеспечивает  положительную динамику учебных достижений обучающи</w:t>
            </w: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ся, имеющих затруднения в обучении и развитии</w:t>
            </w:r>
          </w:p>
        </w:tc>
        <w:tc>
          <w:tcPr>
            <w:tcW w:w="1041" w:type="dxa"/>
            <w:vAlign w:val="center"/>
            <w:hideMark/>
          </w:tcPr>
          <w:p w:rsidR="002C644C" w:rsidRPr="00B4400A" w:rsidRDefault="003071DA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27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644C" w:rsidRPr="00B4400A" w:rsidTr="00D2340B">
        <w:trPr>
          <w:trHeight w:val="270"/>
        </w:trPr>
        <w:tc>
          <w:tcPr>
            <w:tcW w:w="69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14345" w:type="dxa"/>
            <w:gridSpan w:val="5"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Показател</w:t>
            </w:r>
            <w:r w:rsidR="003071D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ь «Участие в экспериментальной,</w:t>
            </w:r>
            <w:r w:rsidRPr="00B4400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инновационной деятельности»</w:t>
            </w:r>
          </w:p>
        </w:tc>
      </w:tr>
      <w:tr w:rsidR="002C644C" w:rsidRPr="00B4400A" w:rsidTr="00D2340B">
        <w:trPr>
          <w:trHeight w:val="510"/>
        </w:trPr>
        <w:tc>
          <w:tcPr>
            <w:tcW w:w="69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3.3.1</w:t>
            </w:r>
          </w:p>
        </w:tc>
        <w:tc>
          <w:tcPr>
            <w:tcW w:w="8201" w:type="dxa"/>
            <w:gridSpan w:val="2"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Участвует в работе проблемной (творческой) группы/временного научно-исследовательского коллектива:</w:t>
            </w:r>
          </w:p>
        </w:tc>
        <w:tc>
          <w:tcPr>
            <w:tcW w:w="2317" w:type="dxa"/>
            <w:gridSpan w:val="2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Выбрать несколько</w:t>
            </w:r>
          </w:p>
        </w:tc>
        <w:tc>
          <w:tcPr>
            <w:tcW w:w="3827" w:type="dxa"/>
            <w:vMerge w:val="restart"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Планы работы (протоколы засед</w:t>
            </w: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ний) проблемной (творческой) группы, временного научн</w:t>
            </w:r>
            <w:r w:rsidR="00F948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о-исследовательского коллектива</w:t>
            </w:r>
          </w:p>
        </w:tc>
      </w:tr>
      <w:tr w:rsidR="002C644C" w:rsidRPr="00B4400A" w:rsidTr="00D2340B">
        <w:trPr>
          <w:trHeight w:val="255"/>
        </w:trPr>
        <w:tc>
          <w:tcPr>
            <w:tcW w:w="69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1" w:type="dxa"/>
            <w:gridSpan w:val="2"/>
            <w:vAlign w:val="center"/>
            <w:hideMark/>
          </w:tcPr>
          <w:p w:rsidR="002C644C" w:rsidRPr="00B4400A" w:rsidRDefault="002C644C" w:rsidP="003071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показатель не раскрыт или не участвует</w:t>
            </w:r>
          </w:p>
        </w:tc>
        <w:tc>
          <w:tcPr>
            <w:tcW w:w="1041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644C" w:rsidRPr="00B4400A" w:rsidTr="00D2340B">
        <w:trPr>
          <w:trHeight w:val="255"/>
        </w:trPr>
        <w:tc>
          <w:tcPr>
            <w:tcW w:w="69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1" w:type="dxa"/>
            <w:gridSpan w:val="2"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 уровне образовательного учреждения</w:t>
            </w:r>
          </w:p>
        </w:tc>
        <w:tc>
          <w:tcPr>
            <w:tcW w:w="1041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644C" w:rsidRPr="00B4400A" w:rsidTr="00D2340B">
        <w:trPr>
          <w:trHeight w:val="255"/>
        </w:trPr>
        <w:tc>
          <w:tcPr>
            <w:tcW w:w="69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1" w:type="dxa"/>
            <w:gridSpan w:val="2"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 краевом уровне</w:t>
            </w:r>
          </w:p>
        </w:tc>
        <w:tc>
          <w:tcPr>
            <w:tcW w:w="1041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644C" w:rsidRPr="00B4400A" w:rsidTr="00D2340B">
        <w:trPr>
          <w:trHeight w:val="510"/>
        </w:trPr>
        <w:tc>
          <w:tcPr>
            <w:tcW w:w="69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3.3.2</w:t>
            </w:r>
          </w:p>
        </w:tc>
        <w:tc>
          <w:tcPr>
            <w:tcW w:w="8201" w:type="dxa"/>
            <w:gridSpan w:val="2"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Участвует в одной из форм инновационного поиска: опытно-экспериментальной или научно-исследовательской работе/апробации:</w:t>
            </w:r>
          </w:p>
        </w:tc>
        <w:tc>
          <w:tcPr>
            <w:tcW w:w="2317" w:type="dxa"/>
            <w:gridSpan w:val="2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Выбрать несколько</w:t>
            </w:r>
          </w:p>
        </w:tc>
        <w:tc>
          <w:tcPr>
            <w:tcW w:w="3827" w:type="dxa"/>
            <w:vMerge w:val="restart"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Документы, подтверждающие участие  в одной из форм иннов</w:t>
            </w: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ционного поиска и результативн</w:t>
            </w: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 этой деятельности</w:t>
            </w:r>
          </w:p>
        </w:tc>
      </w:tr>
      <w:tr w:rsidR="002C644C" w:rsidRPr="00B4400A" w:rsidTr="00D2340B">
        <w:trPr>
          <w:trHeight w:val="255"/>
        </w:trPr>
        <w:tc>
          <w:tcPr>
            <w:tcW w:w="69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1" w:type="dxa"/>
            <w:gridSpan w:val="2"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показатель не раскрыт или не участвует</w:t>
            </w:r>
          </w:p>
        </w:tc>
        <w:tc>
          <w:tcPr>
            <w:tcW w:w="1041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644C" w:rsidRPr="00B4400A" w:rsidTr="00D2340B">
        <w:trPr>
          <w:trHeight w:val="255"/>
        </w:trPr>
        <w:tc>
          <w:tcPr>
            <w:tcW w:w="69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1" w:type="dxa"/>
            <w:gridSpan w:val="2"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 уровне образовательного учреждения</w:t>
            </w:r>
          </w:p>
        </w:tc>
        <w:tc>
          <w:tcPr>
            <w:tcW w:w="1041" w:type="dxa"/>
            <w:vAlign w:val="center"/>
            <w:hideMark/>
          </w:tcPr>
          <w:p w:rsidR="002C644C" w:rsidRPr="00B4400A" w:rsidRDefault="003071DA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644C" w:rsidRPr="00B4400A" w:rsidTr="00D2340B">
        <w:trPr>
          <w:trHeight w:val="255"/>
        </w:trPr>
        <w:tc>
          <w:tcPr>
            <w:tcW w:w="69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1" w:type="dxa"/>
            <w:gridSpan w:val="2"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 краевом уровне</w:t>
            </w:r>
          </w:p>
        </w:tc>
        <w:tc>
          <w:tcPr>
            <w:tcW w:w="1041" w:type="dxa"/>
            <w:vAlign w:val="center"/>
            <w:hideMark/>
          </w:tcPr>
          <w:p w:rsidR="002C644C" w:rsidRPr="00B4400A" w:rsidRDefault="003071DA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644C" w:rsidRPr="00B4400A" w:rsidTr="00D2340B">
        <w:trPr>
          <w:trHeight w:val="540"/>
        </w:trPr>
        <w:tc>
          <w:tcPr>
            <w:tcW w:w="69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14345" w:type="dxa"/>
            <w:gridSpan w:val="5"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Показатель «Транслирование опыта практических результатов профессиональной деятельности, в том числе экспериментал</w:t>
            </w:r>
            <w:r w:rsidRPr="00B4400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ь</w:t>
            </w:r>
            <w:r w:rsidRPr="00B4400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ной и инновационной»</w:t>
            </w:r>
          </w:p>
        </w:tc>
      </w:tr>
      <w:tr w:rsidR="002C644C" w:rsidRPr="00B4400A" w:rsidTr="00D2340B">
        <w:trPr>
          <w:trHeight w:val="765"/>
        </w:trPr>
        <w:tc>
          <w:tcPr>
            <w:tcW w:w="69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3.4.1</w:t>
            </w:r>
          </w:p>
        </w:tc>
        <w:tc>
          <w:tcPr>
            <w:tcW w:w="8201" w:type="dxa"/>
            <w:gridSpan w:val="2"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Участвует в мероприятиях по распространению опыта практических резул</w:t>
            </w: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татов профессиональной деятельности (регулярное проведение мастер-классов, тренингов, стендовых защит, выступление с докладами на семин</w:t>
            </w: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рах, конференциях, педагогических чтениях):</w:t>
            </w:r>
          </w:p>
        </w:tc>
        <w:tc>
          <w:tcPr>
            <w:tcW w:w="2317" w:type="dxa"/>
            <w:gridSpan w:val="2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Выбрать несколько</w:t>
            </w:r>
          </w:p>
        </w:tc>
        <w:tc>
          <w:tcPr>
            <w:tcW w:w="3827" w:type="dxa"/>
            <w:vMerge w:val="restart"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Копии программ мероприятий по распро</w:t>
            </w:r>
            <w:r w:rsidR="00F948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странению педагогического опыта</w:t>
            </w:r>
          </w:p>
        </w:tc>
      </w:tr>
      <w:tr w:rsidR="002C644C" w:rsidRPr="00B4400A" w:rsidTr="00D2340B">
        <w:trPr>
          <w:trHeight w:val="255"/>
        </w:trPr>
        <w:tc>
          <w:tcPr>
            <w:tcW w:w="69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1" w:type="dxa"/>
            <w:gridSpan w:val="2"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показатель не раскрыт</w:t>
            </w:r>
          </w:p>
        </w:tc>
        <w:tc>
          <w:tcPr>
            <w:tcW w:w="1041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644C" w:rsidRPr="00B4400A" w:rsidTr="00D2340B">
        <w:trPr>
          <w:trHeight w:val="255"/>
        </w:trPr>
        <w:tc>
          <w:tcPr>
            <w:tcW w:w="69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1" w:type="dxa"/>
            <w:gridSpan w:val="2"/>
            <w:vAlign w:val="center"/>
            <w:hideMark/>
          </w:tcPr>
          <w:p w:rsidR="002C644C" w:rsidRPr="00B4400A" w:rsidRDefault="003071DA" w:rsidP="003071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образовательного учреждения</w:t>
            </w:r>
          </w:p>
        </w:tc>
        <w:tc>
          <w:tcPr>
            <w:tcW w:w="1041" w:type="dxa"/>
            <w:vAlign w:val="center"/>
            <w:hideMark/>
          </w:tcPr>
          <w:p w:rsidR="002C644C" w:rsidRPr="00B4400A" w:rsidRDefault="003071DA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644C" w:rsidRPr="00B4400A" w:rsidTr="00D2340B">
        <w:trPr>
          <w:trHeight w:val="255"/>
        </w:trPr>
        <w:tc>
          <w:tcPr>
            <w:tcW w:w="69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1" w:type="dxa"/>
            <w:gridSpan w:val="2"/>
            <w:vAlign w:val="center"/>
            <w:hideMark/>
          </w:tcPr>
          <w:p w:rsidR="002C644C" w:rsidRPr="00B4400A" w:rsidRDefault="002C644C" w:rsidP="003071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 муниципального уровня </w:t>
            </w:r>
          </w:p>
        </w:tc>
        <w:tc>
          <w:tcPr>
            <w:tcW w:w="1041" w:type="dxa"/>
            <w:vAlign w:val="center"/>
            <w:hideMark/>
          </w:tcPr>
          <w:p w:rsidR="002C644C" w:rsidRPr="00B4400A" w:rsidRDefault="003071DA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644C" w:rsidRPr="00B4400A" w:rsidTr="00D2340B">
        <w:trPr>
          <w:trHeight w:val="255"/>
        </w:trPr>
        <w:tc>
          <w:tcPr>
            <w:tcW w:w="69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1" w:type="dxa"/>
            <w:gridSpan w:val="2"/>
            <w:vAlign w:val="center"/>
            <w:hideMark/>
          </w:tcPr>
          <w:p w:rsidR="002C644C" w:rsidRPr="00B4400A" w:rsidRDefault="003071DA" w:rsidP="003071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краевого уровня и выше</w:t>
            </w:r>
          </w:p>
        </w:tc>
        <w:tc>
          <w:tcPr>
            <w:tcW w:w="1041" w:type="dxa"/>
            <w:vAlign w:val="center"/>
            <w:hideMark/>
          </w:tcPr>
          <w:p w:rsidR="002C644C" w:rsidRPr="00B4400A" w:rsidRDefault="003071DA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27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644C" w:rsidRPr="00B4400A" w:rsidTr="00D2340B">
        <w:trPr>
          <w:trHeight w:val="255"/>
        </w:trPr>
        <w:tc>
          <w:tcPr>
            <w:tcW w:w="69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3.4.2</w:t>
            </w:r>
          </w:p>
        </w:tc>
        <w:tc>
          <w:tcPr>
            <w:tcW w:w="8201" w:type="dxa"/>
            <w:gridSpan w:val="2"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научно-методических публикаций по проблемам образования и </w:t>
            </w: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воспитания обучающихся</w:t>
            </w:r>
          </w:p>
        </w:tc>
        <w:tc>
          <w:tcPr>
            <w:tcW w:w="2317" w:type="dxa"/>
            <w:gridSpan w:val="2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Выбрать несколько</w:t>
            </w:r>
          </w:p>
        </w:tc>
        <w:tc>
          <w:tcPr>
            <w:tcW w:w="3827" w:type="dxa"/>
            <w:vMerge w:val="restart"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Библиографические данные, копии </w:t>
            </w: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публикаций</w:t>
            </w:r>
          </w:p>
        </w:tc>
      </w:tr>
      <w:tr w:rsidR="002C644C" w:rsidRPr="00B4400A" w:rsidTr="00D2340B">
        <w:trPr>
          <w:trHeight w:val="255"/>
        </w:trPr>
        <w:tc>
          <w:tcPr>
            <w:tcW w:w="69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1" w:type="dxa"/>
            <w:gridSpan w:val="2"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показатель не раскрыт</w:t>
            </w:r>
          </w:p>
        </w:tc>
        <w:tc>
          <w:tcPr>
            <w:tcW w:w="1041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644C" w:rsidRPr="00B4400A" w:rsidTr="00D2340B">
        <w:trPr>
          <w:trHeight w:val="255"/>
        </w:trPr>
        <w:tc>
          <w:tcPr>
            <w:tcW w:w="69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1" w:type="dxa"/>
            <w:gridSpan w:val="2"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муниципального уровня</w:t>
            </w:r>
          </w:p>
        </w:tc>
        <w:tc>
          <w:tcPr>
            <w:tcW w:w="1041" w:type="dxa"/>
            <w:vAlign w:val="center"/>
            <w:hideMark/>
          </w:tcPr>
          <w:p w:rsidR="002C644C" w:rsidRPr="00B4400A" w:rsidRDefault="003071DA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644C" w:rsidRPr="00B4400A" w:rsidTr="00D2340B">
        <w:trPr>
          <w:trHeight w:val="255"/>
        </w:trPr>
        <w:tc>
          <w:tcPr>
            <w:tcW w:w="69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1" w:type="dxa"/>
            <w:gridSpan w:val="2"/>
            <w:vAlign w:val="center"/>
            <w:hideMark/>
          </w:tcPr>
          <w:p w:rsidR="002C644C" w:rsidRPr="00B4400A" w:rsidRDefault="003071DA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2C644C"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краевого уровня</w:t>
            </w:r>
          </w:p>
        </w:tc>
        <w:tc>
          <w:tcPr>
            <w:tcW w:w="1041" w:type="dxa"/>
            <w:vAlign w:val="center"/>
            <w:hideMark/>
          </w:tcPr>
          <w:p w:rsidR="002C644C" w:rsidRPr="00B4400A" w:rsidRDefault="003071DA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644C" w:rsidRPr="00B4400A" w:rsidTr="00D2340B">
        <w:trPr>
          <w:trHeight w:val="255"/>
        </w:trPr>
        <w:tc>
          <w:tcPr>
            <w:tcW w:w="69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1" w:type="dxa"/>
            <w:gridSpan w:val="2"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федерального уровня</w:t>
            </w:r>
            <w:r w:rsidR="00307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выше</w:t>
            </w:r>
          </w:p>
        </w:tc>
        <w:tc>
          <w:tcPr>
            <w:tcW w:w="1041" w:type="dxa"/>
            <w:vAlign w:val="center"/>
            <w:hideMark/>
          </w:tcPr>
          <w:p w:rsidR="002C644C" w:rsidRPr="00B4400A" w:rsidRDefault="003071DA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27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644C" w:rsidRPr="00B4400A" w:rsidTr="00D2340B">
        <w:trPr>
          <w:trHeight w:val="270"/>
        </w:trPr>
        <w:tc>
          <w:tcPr>
            <w:tcW w:w="69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14345" w:type="dxa"/>
            <w:gridSpan w:val="5"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Показатель «Непрерывность образования педагогического работника»</w:t>
            </w:r>
          </w:p>
        </w:tc>
      </w:tr>
      <w:tr w:rsidR="002C644C" w:rsidRPr="00B4400A" w:rsidTr="00D2340B">
        <w:trPr>
          <w:trHeight w:val="255"/>
        </w:trPr>
        <w:tc>
          <w:tcPr>
            <w:tcW w:w="69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3.5.1</w:t>
            </w:r>
          </w:p>
        </w:tc>
        <w:tc>
          <w:tcPr>
            <w:tcW w:w="8201" w:type="dxa"/>
            <w:gridSpan w:val="2"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Повышает квалификацию и проходит обучение:</w:t>
            </w:r>
          </w:p>
        </w:tc>
        <w:tc>
          <w:tcPr>
            <w:tcW w:w="2317" w:type="dxa"/>
            <w:gridSpan w:val="2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Выбрать несколько</w:t>
            </w:r>
          </w:p>
        </w:tc>
        <w:tc>
          <w:tcPr>
            <w:tcW w:w="3827" w:type="dxa"/>
            <w:vMerge w:val="restart"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Удостоверения, свидетельства, сертификаты, справки об оконч</w:t>
            </w: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нии курсов, семинаров, в том чи</w:t>
            </w: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 в дистанционной форме, стаж</w:t>
            </w: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ровок и других форм образования</w:t>
            </w:r>
          </w:p>
        </w:tc>
      </w:tr>
      <w:tr w:rsidR="002C644C" w:rsidRPr="00B4400A" w:rsidTr="00D2340B">
        <w:trPr>
          <w:trHeight w:val="255"/>
        </w:trPr>
        <w:tc>
          <w:tcPr>
            <w:tcW w:w="69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1" w:type="dxa"/>
            <w:gridSpan w:val="2"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показатель не раскрыт</w:t>
            </w:r>
          </w:p>
        </w:tc>
        <w:tc>
          <w:tcPr>
            <w:tcW w:w="1041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644C" w:rsidRPr="00B4400A" w:rsidTr="00D2340B">
        <w:trPr>
          <w:trHeight w:val="255"/>
        </w:trPr>
        <w:tc>
          <w:tcPr>
            <w:tcW w:w="69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1" w:type="dxa"/>
            <w:gridSpan w:val="2"/>
            <w:vAlign w:val="center"/>
            <w:hideMark/>
          </w:tcPr>
          <w:p w:rsidR="002C644C" w:rsidRPr="00B4400A" w:rsidRDefault="002C644C" w:rsidP="003071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по дополнительным профессиональным образовательным программам  в объеме не менее </w:t>
            </w:r>
            <w:r w:rsidR="00307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</w:t>
            </w:r>
          </w:p>
        </w:tc>
        <w:tc>
          <w:tcPr>
            <w:tcW w:w="1041" w:type="dxa"/>
            <w:vAlign w:val="center"/>
            <w:hideMark/>
          </w:tcPr>
          <w:p w:rsidR="002C644C" w:rsidRPr="00B4400A" w:rsidRDefault="003071DA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644C" w:rsidRPr="00B4400A" w:rsidTr="00D2340B">
        <w:trPr>
          <w:trHeight w:val="510"/>
        </w:trPr>
        <w:tc>
          <w:tcPr>
            <w:tcW w:w="69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1" w:type="dxa"/>
            <w:gridSpan w:val="2"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самообразование, включая участие в профессиональных конференциях, круглых столах, </w:t>
            </w:r>
            <w:proofErr w:type="gramStart"/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Интернет-форумах</w:t>
            </w:r>
            <w:proofErr w:type="gramEnd"/>
          </w:p>
        </w:tc>
        <w:tc>
          <w:tcPr>
            <w:tcW w:w="1041" w:type="dxa"/>
            <w:vAlign w:val="center"/>
            <w:hideMark/>
          </w:tcPr>
          <w:p w:rsidR="002C644C" w:rsidRPr="00B4400A" w:rsidRDefault="003071DA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644C" w:rsidRPr="00B4400A" w:rsidTr="00D2340B">
        <w:trPr>
          <w:trHeight w:val="255"/>
        </w:trPr>
        <w:tc>
          <w:tcPr>
            <w:tcW w:w="69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1" w:type="dxa"/>
            <w:gridSpan w:val="2"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реализует новые знания в практической деятельности</w:t>
            </w:r>
          </w:p>
        </w:tc>
        <w:tc>
          <w:tcPr>
            <w:tcW w:w="1041" w:type="dxa"/>
            <w:vAlign w:val="center"/>
            <w:hideMark/>
          </w:tcPr>
          <w:p w:rsidR="002C644C" w:rsidRPr="00B4400A" w:rsidRDefault="003071DA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27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644C" w:rsidRPr="00B4400A" w:rsidTr="00D2340B">
        <w:trPr>
          <w:trHeight w:val="294"/>
        </w:trPr>
        <w:tc>
          <w:tcPr>
            <w:tcW w:w="69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3.6</w:t>
            </w:r>
          </w:p>
        </w:tc>
        <w:tc>
          <w:tcPr>
            <w:tcW w:w="14345" w:type="dxa"/>
            <w:gridSpan w:val="5"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Показатель «Признание профессиональным сообществом высокой квалификации педагогического работника»</w:t>
            </w:r>
          </w:p>
        </w:tc>
      </w:tr>
      <w:tr w:rsidR="002C644C" w:rsidRPr="00B4400A" w:rsidTr="00D2340B">
        <w:trPr>
          <w:trHeight w:val="255"/>
        </w:trPr>
        <w:tc>
          <w:tcPr>
            <w:tcW w:w="69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3.6.1</w:t>
            </w:r>
          </w:p>
        </w:tc>
        <w:tc>
          <w:tcPr>
            <w:tcW w:w="8201" w:type="dxa"/>
            <w:gridSpan w:val="2"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Участвует в деятельности аттестационных, экспертных комиссий, жюри, в судействе соревнований:</w:t>
            </w:r>
          </w:p>
        </w:tc>
        <w:tc>
          <w:tcPr>
            <w:tcW w:w="2317" w:type="dxa"/>
            <w:gridSpan w:val="2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Выбрать несколько</w:t>
            </w:r>
          </w:p>
        </w:tc>
        <w:tc>
          <w:tcPr>
            <w:tcW w:w="3827" w:type="dxa"/>
            <w:vMerge w:val="restart"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Копии приказов, справки о вкл</w:t>
            </w: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</w:t>
            </w:r>
            <w:r w:rsidR="00307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нии педагогического работника в</w:t>
            </w: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соответствующие комиссии, жюри, судейский состав</w:t>
            </w:r>
          </w:p>
        </w:tc>
      </w:tr>
      <w:tr w:rsidR="002C644C" w:rsidRPr="00B4400A" w:rsidTr="00D2340B">
        <w:trPr>
          <w:trHeight w:val="255"/>
        </w:trPr>
        <w:tc>
          <w:tcPr>
            <w:tcW w:w="69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1" w:type="dxa"/>
            <w:gridSpan w:val="2"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показатель не раскрыт</w:t>
            </w:r>
          </w:p>
        </w:tc>
        <w:tc>
          <w:tcPr>
            <w:tcW w:w="1041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644C" w:rsidRPr="00B4400A" w:rsidTr="00D2340B">
        <w:trPr>
          <w:trHeight w:val="255"/>
        </w:trPr>
        <w:tc>
          <w:tcPr>
            <w:tcW w:w="69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1" w:type="dxa"/>
            <w:gridSpan w:val="2"/>
            <w:vAlign w:val="center"/>
            <w:hideMark/>
          </w:tcPr>
          <w:p w:rsidR="002C644C" w:rsidRPr="00B4400A" w:rsidRDefault="002C644C" w:rsidP="003071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уров</w:t>
            </w:r>
            <w:r w:rsidR="00307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ня образовательного учреждения</w:t>
            </w:r>
          </w:p>
        </w:tc>
        <w:tc>
          <w:tcPr>
            <w:tcW w:w="1041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644C" w:rsidRPr="00B4400A" w:rsidTr="00D2340B">
        <w:trPr>
          <w:trHeight w:val="255"/>
        </w:trPr>
        <w:tc>
          <w:tcPr>
            <w:tcW w:w="69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1" w:type="dxa"/>
            <w:gridSpan w:val="2"/>
            <w:vAlign w:val="center"/>
            <w:hideMark/>
          </w:tcPr>
          <w:p w:rsidR="002C644C" w:rsidRPr="00B4400A" w:rsidRDefault="003071DA" w:rsidP="003071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муниципального уровня</w:t>
            </w:r>
          </w:p>
        </w:tc>
        <w:tc>
          <w:tcPr>
            <w:tcW w:w="1041" w:type="dxa"/>
            <w:vAlign w:val="center"/>
            <w:hideMark/>
          </w:tcPr>
          <w:p w:rsidR="002C644C" w:rsidRPr="00B4400A" w:rsidRDefault="003071DA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644C" w:rsidRPr="00B4400A" w:rsidTr="00D2340B">
        <w:trPr>
          <w:trHeight w:val="255"/>
        </w:trPr>
        <w:tc>
          <w:tcPr>
            <w:tcW w:w="69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1" w:type="dxa"/>
            <w:gridSpan w:val="2"/>
            <w:vAlign w:val="center"/>
            <w:hideMark/>
          </w:tcPr>
          <w:p w:rsidR="002C644C" w:rsidRPr="00B4400A" w:rsidRDefault="002C644C" w:rsidP="003071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краевого уровня </w:t>
            </w:r>
            <w:r w:rsidR="00307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выше</w:t>
            </w:r>
          </w:p>
        </w:tc>
        <w:tc>
          <w:tcPr>
            <w:tcW w:w="1041" w:type="dxa"/>
            <w:vAlign w:val="center"/>
            <w:hideMark/>
          </w:tcPr>
          <w:p w:rsidR="002C644C" w:rsidRPr="00B4400A" w:rsidRDefault="003071DA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27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644C" w:rsidRPr="00B4400A" w:rsidTr="00D2340B">
        <w:trPr>
          <w:trHeight w:val="540"/>
        </w:trPr>
        <w:tc>
          <w:tcPr>
            <w:tcW w:w="724" w:type="dxa"/>
            <w:gridSpan w:val="2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14317" w:type="dxa"/>
            <w:gridSpan w:val="4"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Показатель «Познавательная активность </w:t>
            </w:r>
            <w:proofErr w:type="gramStart"/>
            <w:r w:rsidRPr="00B4400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B4400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по учебной дисциплине, профессиональному модулю (направлению де</w:t>
            </w:r>
            <w:r w:rsidRPr="00B4400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я</w:t>
            </w:r>
            <w:r w:rsidRPr="00B4400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тельности)»</w:t>
            </w:r>
          </w:p>
        </w:tc>
      </w:tr>
      <w:tr w:rsidR="002C644C" w:rsidRPr="00B4400A" w:rsidTr="00D2340B">
        <w:trPr>
          <w:trHeight w:val="510"/>
        </w:trPr>
        <w:tc>
          <w:tcPr>
            <w:tcW w:w="724" w:type="dxa"/>
            <w:gridSpan w:val="2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3.7.1</w:t>
            </w:r>
          </w:p>
        </w:tc>
        <w:tc>
          <w:tcPr>
            <w:tcW w:w="8173" w:type="dxa"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Педагогический работник организует  внеаудиторную деятельность по уче</w:t>
            </w: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ной дисциплине, профессиональному модулю (направлению деятельности):</w:t>
            </w:r>
          </w:p>
        </w:tc>
        <w:tc>
          <w:tcPr>
            <w:tcW w:w="2317" w:type="dxa"/>
            <w:gridSpan w:val="2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Выбрать одно</w:t>
            </w:r>
          </w:p>
        </w:tc>
        <w:tc>
          <w:tcPr>
            <w:tcW w:w="3827" w:type="dxa"/>
            <w:vMerge w:val="restart"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Планы внеаудиторной деятельн</w:t>
            </w: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 по  дисцип</w:t>
            </w:r>
            <w:r w:rsidR="00F948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лине (направлению деятельности)</w:t>
            </w:r>
          </w:p>
        </w:tc>
      </w:tr>
      <w:tr w:rsidR="002C644C" w:rsidRPr="00B4400A" w:rsidTr="00D2340B">
        <w:trPr>
          <w:trHeight w:val="255"/>
        </w:trPr>
        <w:tc>
          <w:tcPr>
            <w:tcW w:w="724" w:type="dxa"/>
            <w:gridSpan w:val="2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73" w:type="dxa"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-показатель не раскрыт</w:t>
            </w:r>
          </w:p>
        </w:tc>
        <w:tc>
          <w:tcPr>
            <w:tcW w:w="1041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644C" w:rsidRPr="00B4400A" w:rsidTr="00D2340B">
        <w:trPr>
          <w:trHeight w:val="255"/>
        </w:trPr>
        <w:tc>
          <w:tcPr>
            <w:tcW w:w="724" w:type="dxa"/>
            <w:gridSpan w:val="2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73" w:type="dxa"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проводит единичные мероприятия, не требующие длительной подготовки</w:t>
            </w:r>
          </w:p>
        </w:tc>
        <w:tc>
          <w:tcPr>
            <w:tcW w:w="1041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644C" w:rsidRPr="00B4400A" w:rsidTr="00D2340B">
        <w:trPr>
          <w:trHeight w:val="255"/>
        </w:trPr>
        <w:tc>
          <w:tcPr>
            <w:tcW w:w="724" w:type="dxa"/>
            <w:gridSpan w:val="2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73" w:type="dxa"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проводит мероприятия в системе в соответствии с планом работы</w:t>
            </w:r>
          </w:p>
        </w:tc>
        <w:tc>
          <w:tcPr>
            <w:tcW w:w="1041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644C" w:rsidRPr="00B4400A" w:rsidTr="00D2340B">
        <w:trPr>
          <w:trHeight w:val="510"/>
        </w:trPr>
        <w:tc>
          <w:tcPr>
            <w:tcW w:w="724" w:type="dxa"/>
            <w:gridSpan w:val="2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73" w:type="dxa"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проводит мероприятия обоснованно, в системе, используя разнообразные, в том числе инновационные формы</w:t>
            </w:r>
          </w:p>
        </w:tc>
        <w:tc>
          <w:tcPr>
            <w:tcW w:w="1041" w:type="dxa"/>
            <w:vAlign w:val="center"/>
            <w:hideMark/>
          </w:tcPr>
          <w:p w:rsidR="002C644C" w:rsidRPr="00B4400A" w:rsidRDefault="0048766A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27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644C" w:rsidRPr="00B4400A" w:rsidTr="00D2340B">
        <w:trPr>
          <w:trHeight w:val="765"/>
        </w:trPr>
        <w:tc>
          <w:tcPr>
            <w:tcW w:w="724" w:type="dxa"/>
            <w:gridSpan w:val="2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3.7.2</w:t>
            </w:r>
          </w:p>
        </w:tc>
        <w:tc>
          <w:tcPr>
            <w:tcW w:w="8173" w:type="dxa"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Динамика доли обучающихся (в %), охваченных внеаудиторной деятельн</w:t>
            </w: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стью по учебной дисциплине, профессиональному модулю, занимающихся в предметных кружках, секциях (и других формах внеаудиторной деятельн</w:t>
            </w: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сти), которыми руководит педагогический работник):</w:t>
            </w:r>
            <w:proofErr w:type="gramEnd"/>
          </w:p>
        </w:tc>
        <w:tc>
          <w:tcPr>
            <w:tcW w:w="2317" w:type="dxa"/>
            <w:gridSpan w:val="2"/>
            <w:vAlign w:val="center"/>
            <w:hideMark/>
          </w:tcPr>
          <w:p w:rsidR="002C644C" w:rsidRPr="00B4400A" w:rsidRDefault="002C644C" w:rsidP="00AE41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Выбрать </w:t>
            </w:r>
            <w:r w:rsidR="00AE4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</w:t>
            </w:r>
          </w:p>
        </w:tc>
        <w:tc>
          <w:tcPr>
            <w:tcW w:w="3827" w:type="dxa"/>
            <w:vMerge w:val="restart"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Списки участников, планы, пр</w:t>
            </w: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граммы и анализ работы кружков, секций, факультативов</w:t>
            </w:r>
          </w:p>
        </w:tc>
      </w:tr>
      <w:tr w:rsidR="002C644C" w:rsidRPr="00B4400A" w:rsidTr="00D2340B">
        <w:trPr>
          <w:trHeight w:val="255"/>
        </w:trPr>
        <w:tc>
          <w:tcPr>
            <w:tcW w:w="724" w:type="dxa"/>
            <w:gridSpan w:val="2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73" w:type="dxa"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показатель не раскрыт или </w:t>
            </w:r>
            <w:proofErr w:type="gramStart"/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отрицательная</w:t>
            </w:r>
            <w:proofErr w:type="gramEnd"/>
          </w:p>
        </w:tc>
        <w:tc>
          <w:tcPr>
            <w:tcW w:w="1041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644C" w:rsidRPr="00B4400A" w:rsidTr="00D2340B">
        <w:trPr>
          <w:trHeight w:val="255"/>
        </w:trPr>
        <w:tc>
          <w:tcPr>
            <w:tcW w:w="724" w:type="dxa"/>
            <w:gridSpan w:val="2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73" w:type="dxa"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стабильная</w:t>
            </w:r>
            <w:proofErr w:type="gramEnd"/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менее 15% (от всех обучающихся у </w:t>
            </w:r>
            <w:proofErr w:type="spellStart"/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аттестующегося</w:t>
            </w:r>
            <w:proofErr w:type="spellEnd"/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</w:t>
            </w: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га)</w:t>
            </w:r>
            <w:r w:rsidR="00AE4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</w:t>
            </w:r>
            <w:r w:rsidR="00AE419F"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положительная не менее 25% (от группы обучающихся)</w:t>
            </w:r>
          </w:p>
        </w:tc>
        <w:tc>
          <w:tcPr>
            <w:tcW w:w="1041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0,5</w:t>
            </w:r>
            <w:r w:rsidR="00AE4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</w:t>
            </w:r>
            <w:r w:rsidR="00AE4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27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644C" w:rsidRPr="00B4400A" w:rsidTr="00D2340B">
        <w:trPr>
          <w:trHeight w:val="510"/>
        </w:trPr>
        <w:tc>
          <w:tcPr>
            <w:tcW w:w="724" w:type="dxa"/>
            <w:gridSpan w:val="2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3.7.3</w:t>
            </w:r>
          </w:p>
        </w:tc>
        <w:tc>
          <w:tcPr>
            <w:tcW w:w="8173" w:type="dxa"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 участвует в </w:t>
            </w:r>
            <w:proofErr w:type="spellStart"/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профориентационной</w:t>
            </w:r>
            <w:proofErr w:type="spellEnd"/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работе/трудоустройстве выпус</w:t>
            </w: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ников образовательной организации:</w:t>
            </w:r>
          </w:p>
        </w:tc>
        <w:tc>
          <w:tcPr>
            <w:tcW w:w="2317" w:type="dxa"/>
            <w:gridSpan w:val="2"/>
            <w:vAlign w:val="center"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Выбрать одно</w:t>
            </w:r>
          </w:p>
        </w:tc>
        <w:tc>
          <w:tcPr>
            <w:tcW w:w="3827" w:type="dxa"/>
            <w:vMerge w:val="restart"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 </w:t>
            </w:r>
            <w:proofErr w:type="spellStart"/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профориентационной</w:t>
            </w:r>
            <w:proofErr w:type="spellEnd"/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работы</w:t>
            </w:r>
          </w:p>
        </w:tc>
      </w:tr>
      <w:tr w:rsidR="002C644C" w:rsidRPr="00B4400A" w:rsidTr="00D2340B">
        <w:trPr>
          <w:trHeight w:val="255"/>
        </w:trPr>
        <w:tc>
          <w:tcPr>
            <w:tcW w:w="724" w:type="dxa"/>
            <w:gridSpan w:val="2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73" w:type="dxa"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показатель не раскрыт</w:t>
            </w:r>
          </w:p>
        </w:tc>
        <w:tc>
          <w:tcPr>
            <w:tcW w:w="1041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644C" w:rsidRPr="00B4400A" w:rsidTr="00D2340B">
        <w:trPr>
          <w:trHeight w:val="255"/>
        </w:trPr>
        <w:tc>
          <w:tcPr>
            <w:tcW w:w="724" w:type="dxa"/>
            <w:gridSpan w:val="2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73" w:type="dxa"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проводит единичные мероприятия</w:t>
            </w:r>
          </w:p>
        </w:tc>
        <w:tc>
          <w:tcPr>
            <w:tcW w:w="1041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644C" w:rsidRPr="00B4400A" w:rsidTr="00D2340B">
        <w:trPr>
          <w:trHeight w:val="255"/>
        </w:trPr>
        <w:tc>
          <w:tcPr>
            <w:tcW w:w="724" w:type="dxa"/>
            <w:gridSpan w:val="2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73" w:type="dxa"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мероприятия носят плановый и регулярный характер</w:t>
            </w:r>
          </w:p>
        </w:tc>
        <w:tc>
          <w:tcPr>
            <w:tcW w:w="1041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644C" w:rsidRPr="00B4400A" w:rsidTr="00D2340B">
        <w:trPr>
          <w:trHeight w:val="255"/>
        </w:trPr>
        <w:tc>
          <w:tcPr>
            <w:tcW w:w="8897" w:type="dxa"/>
            <w:gridSpan w:val="3"/>
            <w:vAlign w:val="center"/>
          </w:tcPr>
          <w:p w:rsidR="002C644C" w:rsidRPr="00B4400A" w:rsidRDefault="0048766A" w:rsidP="0048766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0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ВСЕГО по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3 </w:t>
            </w:r>
            <w:r w:rsidRPr="000F10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критерию</w:t>
            </w:r>
          </w:p>
        </w:tc>
        <w:tc>
          <w:tcPr>
            <w:tcW w:w="1041" w:type="dxa"/>
            <w:vAlign w:val="center"/>
          </w:tcPr>
          <w:p w:rsidR="002C644C" w:rsidRPr="0024348A" w:rsidRDefault="0024348A" w:rsidP="00D2340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2434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30</w:t>
            </w:r>
          </w:p>
        </w:tc>
        <w:tc>
          <w:tcPr>
            <w:tcW w:w="1276" w:type="dxa"/>
            <w:vAlign w:val="center"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Align w:val="center"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644C" w:rsidRPr="00B4400A" w:rsidTr="00D2340B">
        <w:trPr>
          <w:trHeight w:val="125"/>
        </w:trPr>
        <w:tc>
          <w:tcPr>
            <w:tcW w:w="69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345" w:type="dxa"/>
            <w:gridSpan w:val="5"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Критерий «Активное участие в работе методических объединений педагогических работников организаций, в разработке пр</w:t>
            </w:r>
            <w:r w:rsidRPr="00B440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</w:t>
            </w:r>
            <w:r w:rsidRPr="00B440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граммно-методического сопровождения образовательного процесса, профессиональных конкурсах»</w:t>
            </w:r>
          </w:p>
        </w:tc>
      </w:tr>
      <w:tr w:rsidR="002C644C" w:rsidRPr="00B4400A" w:rsidTr="00D2340B">
        <w:trPr>
          <w:trHeight w:val="70"/>
        </w:trPr>
        <w:tc>
          <w:tcPr>
            <w:tcW w:w="69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14345" w:type="dxa"/>
            <w:gridSpan w:val="5"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Показатель «Методическая работа»</w:t>
            </w:r>
          </w:p>
        </w:tc>
      </w:tr>
      <w:tr w:rsidR="00F94896" w:rsidRPr="00B4400A" w:rsidTr="00D2340B">
        <w:trPr>
          <w:trHeight w:val="510"/>
        </w:trPr>
        <w:tc>
          <w:tcPr>
            <w:tcW w:w="696" w:type="dxa"/>
            <w:vAlign w:val="center"/>
            <w:hideMark/>
          </w:tcPr>
          <w:p w:rsidR="00F94896" w:rsidRPr="00B4400A" w:rsidRDefault="00F94896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4.1.1</w:t>
            </w:r>
          </w:p>
        </w:tc>
        <w:tc>
          <w:tcPr>
            <w:tcW w:w="8201" w:type="dxa"/>
            <w:gridSpan w:val="2"/>
            <w:vAlign w:val="center"/>
            <w:hideMark/>
          </w:tcPr>
          <w:p w:rsidR="00F94896" w:rsidRPr="00B4400A" w:rsidRDefault="00F94896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Участвует в работе методических советов, объединений, педагогических с</w:t>
            </w: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ветов образовательных организаций муниципального, краевого уровня:</w:t>
            </w:r>
          </w:p>
        </w:tc>
        <w:tc>
          <w:tcPr>
            <w:tcW w:w="2317" w:type="dxa"/>
            <w:gridSpan w:val="2"/>
            <w:vAlign w:val="center"/>
            <w:hideMark/>
          </w:tcPr>
          <w:p w:rsidR="00F94896" w:rsidRPr="00B4400A" w:rsidRDefault="00F94896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Выбрать несколько</w:t>
            </w:r>
          </w:p>
        </w:tc>
        <w:tc>
          <w:tcPr>
            <w:tcW w:w="3827" w:type="dxa"/>
            <w:vMerge w:val="restart"/>
            <w:vAlign w:val="center"/>
            <w:hideMark/>
          </w:tcPr>
          <w:p w:rsidR="00F94896" w:rsidRPr="00B4400A" w:rsidRDefault="00F94896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Копии приказов, справки, пл</w:t>
            </w: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ны/протоколы заседаний  метод</w:t>
            </w: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ческих  объединений, советов</w:t>
            </w:r>
          </w:p>
        </w:tc>
      </w:tr>
      <w:tr w:rsidR="00F94896" w:rsidRPr="00B4400A" w:rsidTr="00D2340B">
        <w:trPr>
          <w:trHeight w:val="255"/>
        </w:trPr>
        <w:tc>
          <w:tcPr>
            <w:tcW w:w="696" w:type="dxa"/>
            <w:vAlign w:val="center"/>
            <w:hideMark/>
          </w:tcPr>
          <w:p w:rsidR="00F94896" w:rsidRPr="00B4400A" w:rsidRDefault="00F94896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1" w:type="dxa"/>
            <w:gridSpan w:val="2"/>
            <w:vAlign w:val="center"/>
            <w:hideMark/>
          </w:tcPr>
          <w:p w:rsidR="00F94896" w:rsidRPr="00B4400A" w:rsidRDefault="00F94896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показатель не раскрыт</w:t>
            </w:r>
          </w:p>
        </w:tc>
        <w:tc>
          <w:tcPr>
            <w:tcW w:w="1041" w:type="dxa"/>
            <w:vAlign w:val="center"/>
            <w:hideMark/>
          </w:tcPr>
          <w:p w:rsidR="00F94896" w:rsidRPr="00B4400A" w:rsidRDefault="00F94896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vAlign w:val="center"/>
            <w:hideMark/>
          </w:tcPr>
          <w:p w:rsidR="00F94896" w:rsidRPr="00B4400A" w:rsidRDefault="00F94896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vAlign w:val="center"/>
            <w:hideMark/>
          </w:tcPr>
          <w:p w:rsidR="00F94896" w:rsidRPr="00B4400A" w:rsidRDefault="00F94896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4896" w:rsidRPr="00B4400A" w:rsidTr="00D2340B">
        <w:trPr>
          <w:trHeight w:val="510"/>
        </w:trPr>
        <w:tc>
          <w:tcPr>
            <w:tcW w:w="696" w:type="dxa"/>
            <w:vAlign w:val="center"/>
            <w:hideMark/>
          </w:tcPr>
          <w:p w:rsidR="00F94896" w:rsidRPr="00B4400A" w:rsidRDefault="00F94896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1" w:type="dxa"/>
            <w:gridSpan w:val="2"/>
            <w:vAlign w:val="center"/>
          </w:tcPr>
          <w:p w:rsidR="00F94896" w:rsidRPr="00B4400A" w:rsidRDefault="00F94896" w:rsidP="00D2340B">
            <w:pPr>
              <w:pStyle w:val="1"/>
              <w:widowControl w:val="0"/>
              <w:spacing w:before="60" w:after="60" w:line="200" w:lineRule="exact"/>
              <w:ind w:left="0" w:firstLine="1"/>
              <w:rPr>
                <w:rFonts w:ascii="Times New Roman" w:hAnsi="Times New Roman"/>
                <w:sz w:val="24"/>
                <w:szCs w:val="24"/>
              </w:rPr>
            </w:pPr>
            <w:r w:rsidRPr="00B4400A">
              <w:rPr>
                <w:rFonts w:ascii="Times New Roman" w:hAnsi="Times New Roman"/>
                <w:sz w:val="24"/>
                <w:szCs w:val="24"/>
              </w:rPr>
              <w:t>- проявляет активность в работе предметно-цикловых комиссий, методич</w:t>
            </w:r>
            <w:r w:rsidRPr="00B4400A">
              <w:rPr>
                <w:rFonts w:ascii="Times New Roman" w:hAnsi="Times New Roman"/>
                <w:sz w:val="24"/>
                <w:szCs w:val="24"/>
              </w:rPr>
              <w:t>е</w:t>
            </w:r>
            <w:r w:rsidRPr="00B4400A">
              <w:rPr>
                <w:rFonts w:ascii="Times New Roman" w:hAnsi="Times New Roman"/>
                <w:sz w:val="24"/>
                <w:szCs w:val="24"/>
              </w:rPr>
              <w:t>ских советов, объединений, педагогических советов образовательной орг</w:t>
            </w:r>
            <w:r w:rsidRPr="00B4400A">
              <w:rPr>
                <w:rFonts w:ascii="Times New Roman" w:hAnsi="Times New Roman"/>
                <w:sz w:val="24"/>
                <w:szCs w:val="24"/>
              </w:rPr>
              <w:t>а</w:t>
            </w:r>
            <w:r w:rsidRPr="00B4400A">
              <w:rPr>
                <w:rFonts w:ascii="Times New Roman" w:hAnsi="Times New Roman"/>
                <w:sz w:val="24"/>
                <w:szCs w:val="24"/>
              </w:rPr>
              <w:t>низации</w:t>
            </w:r>
          </w:p>
          <w:p w:rsidR="00F94896" w:rsidRPr="00B4400A" w:rsidRDefault="00F94896" w:rsidP="00D2340B">
            <w:pPr>
              <w:pStyle w:val="1"/>
              <w:widowControl w:val="0"/>
              <w:spacing w:before="60" w:after="60" w:line="200" w:lineRule="exact"/>
              <w:ind w:left="0" w:firstLine="1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4400A">
              <w:rPr>
                <w:rFonts w:ascii="Times New Roman" w:hAnsi="Times New Roman"/>
                <w:b/>
                <w:i/>
                <w:sz w:val="24"/>
                <w:szCs w:val="24"/>
              </w:rPr>
              <w:t>или</w:t>
            </w:r>
          </w:p>
          <w:p w:rsidR="00F94896" w:rsidRPr="00B4400A" w:rsidRDefault="00F94896" w:rsidP="00D2340B">
            <w:pPr>
              <w:pStyle w:val="1"/>
              <w:widowControl w:val="0"/>
              <w:spacing w:before="60" w:after="60" w:line="200" w:lineRule="exact"/>
              <w:ind w:left="0" w:firstLine="1"/>
              <w:rPr>
                <w:rFonts w:ascii="Times New Roman" w:hAnsi="Times New Roman"/>
                <w:sz w:val="24"/>
                <w:szCs w:val="24"/>
              </w:rPr>
            </w:pPr>
            <w:r w:rsidRPr="00B4400A">
              <w:rPr>
                <w:rFonts w:ascii="Times New Roman" w:hAnsi="Times New Roman"/>
                <w:sz w:val="24"/>
                <w:szCs w:val="24"/>
              </w:rPr>
              <w:t>- руководит деятельностью предметно-цикловых комиссий, методических советов, объединений образовательной организации</w:t>
            </w:r>
          </w:p>
        </w:tc>
        <w:tc>
          <w:tcPr>
            <w:tcW w:w="1041" w:type="dxa"/>
            <w:vAlign w:val="center"/>
          </w:tcPr>
          <w:p w:rsidR="00F94896" w:rsidRPr="00196876" w:rsidRDefault="00F94896" w:rsidP="00D2340B">
            <w:pPr>
              <w:widowControl w:val="0"/>
              <w:spacing w:before="60" w:after="60" w:line="20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F94896" w:rsidRPr="00196876" w:rsidRDefault="00F94896" w:rsidP="00D2340B">
            <w:pPr>
              <w:widowControl w:val="0"/>
              <w:spacing w:before="60" w:after="60" w:line="20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9687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</w:t>
            </w:r>
          </w:p>
          <w:p w:rsidR="00F94896" w:rsidRPr="00196876" w:rsidRDefault="00F94896" w:rsidP="00D2340B">
            <w:pPr>
              <w:pStyle w:val="1"/>
              <w:widowControl w:val="0"/>
              <w:spacing w:before="60" w:after="60" w:line="200" w:lineRule="exact"/>
              <w:ind w:left="0" w:firstLine="1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196876">
              <w:rPr>
                <w:rFonts w:ascii="Times New Roman" w:hAnsi="Times New Roman"/>
                <w:i/>
                <w:sz w:val="24"/>
                <w:szCs w:val="24"/>
              </w:rPr>
              <w:t>или</w:t>
            </w:r>
          </w:p>
          <w:p w:rsidR="00F94896" w:rsidRPr="00196876" w:rsidRDefault="00F94896" w:rsidP="00D2340B">
            <w:pPr>
              <w:widowControl w:val="0"/>
              <w:spacing w:before="60" w:after="60" w:line="20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highlight w:val="cyan"/>
              </w:rPr>
            </w:pPr>
            <w:r w:rsidRPr="0019687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1,5</w:t>
            </w:r>
          </w:p>
        </w:tc>
        <w:tc>
          <w:tcPr>
            <w:tcW w:w="1276" w:type="dxa"/>
            <w:vAlign w:val="center"/>
            <w:hideMark/>
          </w:tcPr>
          <w:p w:rsidR="00F94896" w:rsidRPr="00B4400A" w:rsidRDefault="00F94896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vAlign w:val="center"/>
            <w:hideMark/>
          </w:tcPr>
          <w:p w:rsidR="00F94896" w:rsidRPr="00B4400A" w:rsidRDefault="00F94896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4896" w:rsidRPr="00B4400A" w:rsidTr="00D2340B">
        <w:trPr>
          <w:trHeight w:val="510"/>
        </w:trPr>
        <w:tc>
          <w:tcPr>
            <w:tcW w:w="696" w:type="dxa"/>
            <w:vAlign w:val="center"/>
            <w:hideMark/>
          </w:tcPr>
          <w:p w:rsidR="00F94896" w:rsidRPr="00B4400A" w:rsidRDefault="00F94896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1" w:type="dxa"/>
            <w:gridSpan w:val="2"/>
            <w:vAlign w:val="center"/>
          </w:tcPr>
          <w:p w:rsidR="00F94896" w:rsidRPr="00B4400A" w:rsidRDefault="00F94896" w:rsidP="00D2340B">
            <w:pPr>
              <w:pStyle w:val="1"/>
              <w:widowControl w:val="0"/>
              <w:spacing w:before="60" w:after="60" w:line="200" w:lineRule="exact"/>
              <w:ind w:left="0" w:firstLine="1"/>
              <w:rPr>
                <w:rFonts w:ascii="Times New Roman" w:hAnsi="Times New Roman"/>
                <w:sz w:val="24"/>
                <w:szCs w:val="24"/>
              </w:rPr>
            </w:pPr>
            <w:r w:rsidRPr="00B4400A">
              <w:rPr>
                <w:rFonts w:ascii="Times New Roman" w:hAnsi="Times New Roman"/>
                <w:sz w:val="24"/>
                <w:szCs w:val="24"/>
              </w:rPr>
              <w:t>- проявляет активность в работе предметно-цикловых комиссий, методич</w:t>
            </w:r>
            <w:r w:rsidRPr="00B4400A">
              <w:rPr>
                <w:rFonts w:ascii="Times New Roman" w:hAnsi="Times New Roman"/>
                <w:sz w:val="24"/>
                <w:szCs w:val="24"/>
              </w:rPr>
              <w:t>е</w:t>
            </w:r>
            <w:r w:rsidRPr="00B4400A">
              <w:rPr>
                <w:rFonts w:ascii="Times New Roman" w:hAnsi="Times New Roman"/>
                <w:sz w:val="24"/>
                <w:szCs w:val="24"/>
              </w:rPr>
              <w:t>ских советов, объединений муниципального или краевого уровня</w:t>
            </w:r>
          </w:p>
          <w:p w:rsidR="00F94896" w:rsidRPr="00B4400A" w:rsidRDefault="00F94896" w:rsidP="00D2340B">
            <w:pPr>
              <w:pStyle w:val="1"/>
              <w:widowControl w:val="0"/>
              <w:spacing w:before="60" w:after="60" w:line="200" w:lineRule="exact"/>
              <w:ind w:left="0" w:firstLine="1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4400A">
              <w:rPr>
                <w:rFonts w:ascii="Times New Roman" w:hAnsi="Times New Roman"/>
                <w:b/>
                <w:i/>
                <w:sz w:val="24"/>
                <w:szCs w:val="24"/>
              </w:rPr>
              <w:t>или</w:t>
            </w:r>
          </w:p>
          <w:p w:rsidR="00F94896" w:rsidRPr="00B4400A" w:rsidRDefault="00F94896" w:rsidP="00D2340B">
            <w:pPr>
              <w:pStyle w:val="1"/>
              <w:widowControl w:val="0"/>
              <w:spacing w:before="60" w:after="60" w:line="200" w:lineRule="exact"/>
              <w:ind w:left="0" w:firstLine="1"/>
              <w:rPr>
                <w:rFonts w:ascii="Times New Roman" w:hAnsi="Times New Roman"/>
                <w:sz w:val="24"/>
                <w:szCs w:val="24"/>
              </w:rPr>
            </w:pPr>
            <w:r w:rsidRPr="00B4400A">
              <w:rPr>
                <w:rFonts w:ascii="Times New Roman" w:hAnsi="Times New Roman"/>
                <w:sz w:val="24"/>
                <w:szCs w:val="24"/>
              </w:rPr>
              <w:t>- руководит деятельностью предметно-цикловых комиссий, методических объединений, советов муниципального или краевого уровня</w:t>
            </w:r>
          </w:p>
        </w:tc>
        <w:tc>
          <w:tcPr>
            <w:tcW w:w="1041" w:type="dxa"/>
            <w:vAlign w:val="center"/>
          </w:tcPr>
          <w:p w:rsidR="00F94896" w:rsidRPr="00196876" w:rsidRDefault="00F94896" w:rsidP="00D2340B">
            <w:pPr>
              <w:widowControl w:val="0"/>
              <w:spacing w:before="60" w:after="60" w:line="20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F94896" w:rsidRPr="00196876" w:rsidRDefault="00F94896" w:rsidP="00D2340B">
            <w:pPr>
              <w:widowControl w:val="0"/>
              <w:spacing w:before="60" w:after="60" w:line="20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9687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1,5</w:t>
            </w:r>
          </w:p>
          <w:p w:rsidR="00F94896" w:rsidRPr="00196876" w:rsidRDefault="00F94896" w:rsidP="00D2340B">
            <w:pPr>
              <w:pStyle w:val="1"/>
              <w:widowControl w:val="0"/>
              <w:spacing w:before="60" w:after="60" w:line="200" w:lineRule="exact"/>
              <w:ind w:left="0" w:firstLine="1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196876">
              <w:rPr>
                <w:rFonts w:ascii="Times New Roman" w:hAnsi="Times New Roman"/>
                <w:i/>
                <w:sz w:val="24"/>
                <w:szCs w:val="24"/>
              </w:rPr>
              <w:t>или</w:t>
            </w:r>
          </w:p>
          <w:p w:rsidR="00F94896" w:rsidRPr="00196876" w:rsidRDefault="00F94896" w:rsidP="00D2340B">
            <w:pPr>
              <w:widowControl w:val="0"/>
              <w:spacing w:before="60" w:after="60" w:line="200" w:lineRule="exac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9687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  <w:hideMark/>
          </w:tcPr>
          <w:p w:rsidR="00F94896" w:rsidRPr="00B4400A" w:rsidRDefault="00F94896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vAlign w:val="center"/>
            <w:hideMark/>
          </w:tcPr>
          <w:p w:rsidR="00F94896" w:rsidRPr="00B4400A" w:rsidRDefault="00F94896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4896" w:rsidRPr="00B4400A" w:rsidTr="00D2340B">
        <w:trPr>
          <w:trHeight w:val="255"/>
        </w:trPr>
        <w:tc>
          <w:tcPr>
            <w:tcW w:w="696" w:type="dxa"/>
            <w:vAlign w:val="center"/>
            <w:hideMark/>
          </w:tcPr>
          <w:p w:rsidR="00F94896" w:rsidRPr="00B4400A" w:rsidRDefault="00F94896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4.1.2</w:t>
            </w:r>
          </w:p>
        </w:tc>
        <w:tc>
          <w:tcPr>
            <w:tcW w:w="8201" w:type="dxa"/>
            <w:gridSpan w:val="2"/>
            <w:vAlign w:val="center"/>
            <w:hideMark/>
          </w:tcPr>
          <w:p w:rsidR="00F94896" w:rsidRPr="00B4400A" w:rsidRDefault="00F94896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Является наставником молодых педагогов:</w:t>
            </w:r>
          </w:p>
        </w:tc>
        <w:tc>
          <w:tcPr>
            <w:tcW w:w="2317" w:type="dxa"/>
            <w:gridSpan w:val="2"/>
            <w:vAlign w:val="center"/>
            <w:hideMark/>
          </w:tcPr>
          <w:p w:rsidR="00F94896" w:rsidRPr="00B4400A" w:rsidRDefault="00F94896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Выбрать одно</w:t>
            </w:r>
          </w:p>
        </w:tc>
        <w:tc>
          <w:tcPr>
            <w:tcW w:w="3827" w:type="dxa"/>
            <w:vMerge/>
            <w:vAlign w:val="center"/>
            <w:hideMark/>
          </w:tcPr>
          <w:p w:rsidR="00F94896" w:rsidRPr="00B4400A" w:rsidRDefault="00F94896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4896" w:rsidRPr="00B4400A" w:rsidTr="00D2340B">
        <w:trPr>
          <w:trHeight w:val="255"/>
        </w:trPr>
        <w:tc>
          <w:tcPr>
            <w:tcW w:w="696" w:type="dxa"/>
            <w:vAlign w:val="center"/>
            <w:hideMark/>
          </w:tcPr>
          <w:p w:rsidR="00F94896" w:rsidRPr="00B4400A" w:rsidRDefault="00F94896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1" w:type="dxa"/>
            <w:gridSpan w:val="2"/>
            <w:vAlign w:val="center"/>
            <w:hideMark/>
          </w:tcPr>
          <w:p w:rsidR="00F94896" w:rsidRPr="00B4400A" w:rsidRDefault="00F94896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показатель не раскрыт</w:t>
            </w:r>
          </w:p>
        </w:tc>
        <w:tc>
          <w:tcPr>
            <w:tcW w:w="1041" w:type="dxa"/>
            <w:vAlign w:val="center"/>
            <w:hideMark/>
          </w:tcPr>
          <w:p w:rsidR="00F94896" w:rsidRPr="00B4400A" w:rsidRDefault="00F94896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vAlign w:val="center"/>
            <w:hideMark/>
          </w:tcPr>
          <w:p w:rsidR="00F94896" w:rsidRPr="00B4400A" w:rsidRDefault="00F94896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vAlign w:val="center"/>
            <w:hideMark/>
          </w:tcPr>
          <w:p w:rsidR="00F94896" w:rsidRPr="00B4400A" w:rsidRDefault="00F94896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4896" w:rsidRPr="00B4400A" w:rsidTr="00D2340B">
        <w:trPr>
          <w:trHeight w:val="255"/>
        </w:trPr>
        <w:tc>
          <w:tcPr>
            <w:tcW w:w="696" w:type="dxa"/>
            <w:vAlign w:val="center"/>
            <w:hideMark/>
          </w:tcPr>
          <w:p w:rsidR="00F94896" w:rsidRPr="00B4400A" w:rsidRDefault="00F94896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1" w:type="dxa"/>
            <w:gridSpan w:val="2"/>
            <w:vAlign w:val="center"/>
            <w:hideMark/>
          </w:tcPr>
          <w:p w:rsidR="00F94896" w:rsidRPr="00B4400A" w:rsidRDefault="00F94896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проводит единичные мероприятия по наставничеству</w:t>
            </w:r>
          </w:p>
        </w:tc>
        <w:tc>
          <w:tcPr>
            <w:tcW w:w="1041" w:type="dxa"/>
            <w:vAlign w:val="center"/>
            <w:hideMark/>
          </w:tcPr>
          <w:p w:rsidR="00F94896" w:rsidRPr="00B4400A" w:rsidRDefault="00F94896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vAlign w:val="center"/>
            <w:hideMark/>
          </w:tcPr>
          <w:p w:rsidR="00F94896" w:rsidRPr="00B4400A" w:rsidRDefault="00F94896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vAlign w:val="center"/>
            <w:hideMark/>
          </w:tcPr>
          <w:p w:rsidR="00F94896" w:rsidRPr="00B4400A" w:rsidRDefault="00F94896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4896" w:rsidRPr="00B4400A" w:rsidTr="00D2340B">
        <w:trPr>
          <w:trHeight w:val="255"/>
        </w:trPr>
        <w:tc>
          <w:tcPr>
            <w:tcW w:w="696" w:type="dxa"/>
            <w:vAlign w:val="center"/>
            <w:hideMark/>
          </w:tcPr>
          <w:p w:rsidR="00F94896" w:rsidRPr="00B4400A" w:rsidRDefault="00F94896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1" w:type="dxa"/>
            <w:gridSpan w:val="2"/>
            <w:vAlign w:val="center"/>
            <w:hideMark/>
          </w:tcPr>
          <w:p w:rsidR="00F94896" w:rsidRPr="00B4400A" w:rsidRDefault="00F94896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наставничество носит плановый и регулярный характер</w:t>
            </w:r>
          </w:p>
        </w:tc>
        <w:tc>
          <w:tcPr>
            <w:tcW w:w="1041" w:type="dxa"/>
            <w:vAlign w:val="center"/>
            <w:hideMark/>
          </w:tcPr>
          <w:p w:rsidR="00F94896" w:rsidRPr="00B4400A" w:rsidRDefault="00F94896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276" w:type="dxa"/>
            <w:vAlign w:val="center"/>
            <w:hideMark/>
          </w:tcPr>
          <w:p w:rsidR="00F94896" w:rsidRPr="00B4400A" w:rsidRDefault="00F94896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vAlign w:val="center"/>
            <w:hideMark/>
          </w:tcPr>
          <w:p w:rsidR="00F94896" w:rsidRPr="00B4400A" w:rsidRDefault="00F94896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644C" w:rsidRPr="00B4400A" w:rsidTr="00D2340B">
        <w:trPr>
          <w:trHeight w:val="255"/>
        </w:trPr>
        <w:tc>
          <w:tcPr>
            <w:tcW w:w="69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4.1.3</w:t>
            </w:r>
          </w:p>
        </w:tc>
        <w:tc>
          <w:tcPr>
            <w:tcW w:w="8201" w:type="dxa"/>
            <w:gridSpan w:val="2"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Участвует в деятельности профессиональных клубов, ассоциаций, сетевых сообществах педагогов:</w:t>
            </w:r>
          </w:p>
        </w:tc>
        <w:tc>
          <w:tcPr>
            <w:tcW w:w="2317" w:type="dxa"/>
            <w:gridSpan w:val="2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Выбрать несколько</w:t>
            </w:r>
          </w:p>
        </w:tc>
        <w:tc>
          <w:tcPr>
            <w:tcW w:w="3827" w:type="dxa"/>
            <w:vMerge w:val="restart"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Копии свидетельств, сертификатов участника клуба, ассоциации; электронные адреса (ссылки на страницы) или </w:t>
            </w:r>
            <w:proofErr w:type="spellStart"/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Screen</w:t>
            </w:r>
            <w:proofErr w:type="spellEnd"/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Shot</w:t>
            </w:r>
            <w:proofErr w:type="spellEnd"/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сетев</w:t>
            </w: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 сообщества</w:t>
            </w:r>
          </w:p>
        </w:tc>
      </w:tr>
      <w:tr w:rsidR="002C644C" w:rsidRPr="00B4400A" w:rsidTr="00D2340B">
        <w:trPr>
          <w:trHeight w:val="255"/>
        </w:trPr>
        <w:tc>
          <w:tcPr>
            <w:tcW w:w="69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1" w:type="dxa"/>
            <w:gridSpan w:val="2"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показатель не раскрыт</w:t>
            </w:r>
          </w:p>
        </w:tc>
        <w:tc>
          <w:tcPr>
            <w:tcW w:w="1041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644C" w:rsidRPr="00B4400A" w:rsidTr="00D2340B">
        <w:trPr>
          <w:trHeight w:val="255"/>
        </w:trPr>
        <w:tc>
          <w:tcPr>
            <w:tcW w:w="69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1" w:type="dxa"/>
            <w:gridSpan w:val="2"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муниципального уровня</w:t>
            </w:r>
          </w:p>
        </w:tc>
        <w:tc>
          <w:tcPr>
            <w:tcW w:w="1041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644C" w:rsidRPr="00B4400A" w:rsidTr="00D2340B">
        <w:trPr>
          <w:trHeight w:val="255"/>
        </w:trPr>
        <w:tc>
          <w:tcPr>
            <w:tcW w:w="69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1" w:type="dxa"/>
            <w:gridSpan w:val="2"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краевого уровня</w:t>
            </w:r>
          </w:p>
        </w:tc>
        <w:tc>
          <w:tcPr>
            <w:tcW w:w="1041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644C" w:rsidRPr="00B4400A" w:rsidTr="00D2340B">
        <w:trPr>
          <w:trHeight w:val="70"/>
        </w:trPr>
        <w:tc>
          <w:tcPr>
            <w:tcW w:w="69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14345" w:type="dxa"/>
            <w:gridSpan w:val="5"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Показатель «Участие  в разработке программно-методического сопровождения образовательного процесса»</w:t>
            </w:r>
          </w:p>
        </w:tc>
      </w:tr>
      <w:tr w:rsidR="002C644C" w:rsidRPr="00B4400A" w:rsidTr="00F94896">
        <w:trPr>
          <w:trHeight w:val="510"/>
        </w:trPr>
        <w:tc>
          <w:tcPr>
            <w:tcW w:w="69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4.2.1</w:t>
            </w:r>
          </w:p>
        </w:tc>
        <w:tc>
          <w:tcPr>
            <w:tcW w:w="8201" w:type="dxa"/>
            <w:gridSpan w:val="2"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Разрабатывает и обосновывает рабочую программу учебной дисципл</w:t>
            </w: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ны/междисциплинарного курса/профессионального модуля:</w:t>
            </w:r>
          </w:p>
        </w:tc>
        <w:tc>
          <w:tcPr>
            <w:tcW w:w="2317" w:type="dxa"/>
            <w:gridSpan w:val="2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Выбрать одно</w:t>
            </w:r>
          </w:p>
        </w:tc>
        <w:tc>
          <w:tcPr>
            <w:tcW w:w="3827" w:type="dxa"/>
            <w:vMerge w:val="restart"/>
            <w:vAlign w:val="center"/>
            <w:hideMark/>
          </w:tcPr>
          <w:p w:rsidR="002C644C" w:rsidRPr="00B4400A" w:rsidRDefault="00F94896" w:rsidP="00F948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Копии </w:t>
            </w:r>
            <w:r w:rsidR="002C644C"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рабочей образовательной программы,  продуктов педагог</w:t>
            </w:r>
            <w:r w:rsidR="002C644C"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2C644C"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ческой деятельности (не менее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двух)</w:t>
            </w:r>
          </w:p>
        </w:tc>
      </w:tr>
      <w:tr w:rsidR="002C644C" w:rsidRPr="00B4400A" w:rsidTr="00D2340B">
        <w:trPr>
          <w:trHeight w:val="255"/>
        </w:trPr>
        <w:tc>
          <w:tcPr>
            <w:tcW w:w="69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1" w:type="dxa"/>
            <w:gridSpan w:val="2"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показатель не раскрыт</w:t>
            </w:r>
          </w:p>
        </w:tc>
        <w:tc>
          <w:tcPr>
            <w:tcW w:w="1041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644C" w:rsidRPr="00B4400A" w:rsidTr="00D2340B">
        <w:trPr>
          <w:trHeight w:val="510"/>
        </w:trPr>
        <w:tc>
          <w:tcPr>
            <w:tcW w:w="69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1" w:type="dxa"/>
            <w:gridSpan w:val="2"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представлена рабочая программа учебной дисциплины/ междисциплина</w:t>
            </w: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курса/профессионального модуля, но без обоснования</w:t>
            </w:r>
          </w:p>
        </w:tc>
        <w:tc>
          <w:tcPr>
            <w:tcW w:w="1041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644C" w:rsidRPr="00B4400A" w:rsidTr="00D2340B">
        <w:trPr>
          <w:trHeight w:val="255"/>
        </w:trPr>
        <w:tc>
          <w:tcPr>
            <w:tcW w:w="69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1" w:type="dxa"/>
            <w:gridSpan w:val="2"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 соответствии с условиями применения, целями данного образовательного учреждения</w:t>
            </w:r>
          </w:p>
        </w:tc>
        <w:tc>
          <w:tcPr>
            <w:tcW w:w="1041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27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644C" w:rsidRPr="00B4400A" w:rsidTr="00D2340B">
        <w:trPr>
          <w:trHeight w:val="510"/>
        </w:trPr>
        <w:tc>
          <w:tcPr>
            <w:tcW w:w="69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1" w:type="dxa"/>
            <w:gridSpan w:val="2"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 соответствии с образовательными запросами </w:t>
            </w:r>
            <w:proofErr w:type="gramStart"/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особыми о</w:t>
            </w: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разовательными потребностями (одаренных, имеющих проблемы в состо</w:t>
            </w: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нии здоровья, развитии)</w:t>
            </w:r>
          </w:p>
        </w:tc>
        <w:tc>
          <w:tcPr>
            <w:tcW w:w="1041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644C" w:rsidRPr="00B4400A" w:rsidTr="00D2340B">
        <w:trPr>
          <w:trHeight w:val="510"/>
        </w:trPr>
        <w:tc>
          <w:tcPr>
            <w:tcW w:w="69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4.2.2</w:t>
            </w:r>
          </w:p>
        </w:tc>
        <w:tc>
          <w:tcPr>
            <w:tcW w:w="8201" w:type="dxa"/>
            <w:gridSpan w:val="2"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Разрабатывает продукты педагогической деятельности (программные, мет</w:t>
            </w: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дические, дидактические материалы), прошедшие внешнюю экспертизу:</w:t>
            </w:r>
          </w:p>
        </w:tc>
        <w:tc>
          <w:tcPr>
            <w:tcW w:w="2317" w:type="dxa"/>
            <w:gridSpan w:val="2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Выбрать одно</w:t>
            </w:r>
          </w:p>
        </w:tc>
        <w:tc>
          <w:tcPr>
            <w:tcW w:w="3827" w:type="dxa"/>
            <w:vMerge w:val="restart"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Отзывы, реце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нзии, экспертные 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ключения на </w:t>
            </w: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продукты педагог</w:t>
            </w: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ческой деятельности</w:t>
            </w:r>
          </w:p>
        </w:tc>
      </w:tr>
      <w:tr w:rsidR="002C644C" w:rsidRPr="00B4400A" w:rsidTr="00D2340B">
        <w:trPr>
          <w:trHeight w:val="255"/>
        </w:trPr>
        <w:tc>
          <w:tcPr>
            <w:tcW w:w="69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1" w:type="dxa"/>
            <w:gridSpan w:val="2"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показатель не раскрыт</w:t>
            </w:r>
          </w:p>
        </w:tc>
        <w:tc>
          <w:tcPr>
            <w:tcW w:w="1041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644C" w:rsidRPr="00B4400A" w:rsidTr="00D2340B">
        <w:trPr>
          <w:trHeight w:val="255"/>
        </w:trPr>
        <w:tc>
          <w:tcPr>
            <w:tcW w:w="69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1" w:type="dxa"/>
            <w:gridSpan w:val="2"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муниципального, краевого уровня и др.</w:t>
            </w:r>
          </w:p>
        </w:tc>
        <w:tc>
          <w:tcPr>
            <w:tcW w:w="1041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644C" w:rsidRPr="00B4400A" w:rsidTr="00D2340B">
        <w:trPr>
          <w:trHeight w:val="270"/>
        </w:trPr>
        <w:tc>
          <w:tcPr>
            <w:tcW w:w="69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14345" w:type="dxa"/>
            <w:gridSpan w:val="5"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Показатель «Участие в профессиональных конкурсах»</w:t>
            </w:r>
          </w:p>
        </w:tc>
      </w:tr>
      <w:tr w:rsidR="002C644C" w:rsidRPr="00B4400A" w:rsidTr="00D2340B">
        <w:trPr>
          <w:trHeight w:val="765"/>
        </w:trPr>
        <w:tc>
          <w:tcPr>
            <w:tcW w:w="69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4.3.1</w:t>
            </w:r>
          </w:p>
        </w:tc>
        <w:tc>
          <w:tcPr>
            <w:tcW w:w="8201" w:type="dxa"/>
            <w:gridSpan w:val="2"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Участвует в очных/заочных/дистанционных конкурсах (по использованию ИКТ; инновационных, методических  разработок; публикаций; педагогич</w:t>
            </w: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ских инициатив и др.) для педагогических работников:</w:t>
            </w:r>
          </w:p>
        </w:tc>
        <w:tc>
          <w:tcPr>
            <w:tcW w:w="2317" w:type="dxa"/>
            <w:gridSpan w:val="2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Выбрать несколько</w:t>
            </w:r>
          </w:p>
        </w:tc>
        <w:tc>
          <w:tcPr>
            <w:tcW w:w="3827" w:type="dxa"/>
            <w:vMerge w:val="restart"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Копии документов, подтвержд</w:t>
            </w: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ющие участие/</w:t>
            </w:r>
            <w:proofErr w:type="spellStart"/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призёрство</w:t>
            </w:r>
            <w:proofErr w:type="spellEnd"/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победу в профессиональном конкурсе</w:t>
            </w:r>
          </w:p>
        </w:tc>
      </w:tr>
      <w:tr w:rsidR="002C644C" w:rsidRPr="00B4400A" w:rsidTr="00D2340B">
        <w:trPr>
          <w:trHeight w:val="255"/>
        </w:trPr>
        <w:tc>
          <w:tcPr>
            <w:tcW w:w="69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1" w:type="dxa"/>
            <w:gridSpan w:val="2"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показатель не раскрыт или не участвует</w:t>
            </w:r>
          </w:p>
        </w:tc>
        <w:tc>
          <w:tcPr>
            <w:tcW w:w="1041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644C" w:rsidRPr="00B4400A" w:rsidTr="00D2340B">
        <w:trPr>
          <w:trHeight w:val="255"/>
        </w:trPr>
        <w:tc>
          <w:tcPr>
            <w:tcW w:w="69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1" w:type="dxa"/>
            <w:gridSpan w:val="2"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муниципального уровня</w:t>
            </w:r>
          </w:p>
        </w:tc>
        <w:tc>
          <w:tcPr>
            <w:tcW w:w="1041" w:type="dxa"/>
            <w:vAlign w:val="center"/>
            <w:hideMark/>
          </w:tcPr>
          <w:p w:rsidR="002C644C" w:rsidRPr="00B4400A" w:rsidRDefault="0048766A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644C" w:rsidRPr="00B4400A" w:rsidTr="00D2340B">
        <w:trPr>
          <w:trHeight w:val="255"/>
        </w:trPr>
        <w:tc>
          <w:tcPr>
            <w:tcW w:w="69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1" w:type="dxa"/>
            <w:gridSpan w:val="2"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краевого уровня</w:t>
            </w:r>
          </w:p>
        </w:tc>
        <w:tc>
          <w:tcPr>
            <w:tcW w:w="1041" w:type="dxa"/>
            <w:vAlign w:val="center"/>
            <w:hideMark/>
          </w:tcPr>
          <w:p w:rsidR="002C644C" w:rsidRPr="00B4400A" w:rsidRDefault="0048766A" w:rsidP="004876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644C" w:rsidRPr="00B4400A" w:rsidTr="00D2340B">
        <w:trPr>
          <w:trHeight w:val="255"/>
        </w:trPr>
        <w:tc>
          <w:tcPr>
            <w:tcW w:w="69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1" w:type="dxa"/>
            <w:gridSpan w:val="2"/>
            <w:vAlign w:val="center"/>
            <w:hideMark/>
          </w:tcPr>
          <w:p w:rsidR="002C644C" w:rsidRPr="00B4400A" w:rsidRDefault="002C644C" w:rsidP="00D23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федерального уровня</w:t>
            </w:r>
          </w:p>
        </w:tc>
        <w:tc>
          <w:tcPr>
            <w:tcW w:w="1041" w:type="dxa"/>
            <w:vAlign w:val="center"/>
            <w:hideMark/>
          </w:tcPr>
          <w:p w:rsidR="002C644C" w:rsidRPr="00B4400A" w:rsidRDefault="0048766A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276" w:type="dxa"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vAlign w:val="center"/>
            <w:hideMark/>
          </w:tcPr>
          <w:p w:rsidR="002C644C" w:rsidRPr="00B4400A" w:rsidRDefault="002C644C" w:rsidP="00D23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766A" w:rsidRPr="00B4400A" w:rsidTr="00AE419F">
        <w:trPr>
          <w:trHeight w:val="255"/>
        </w:trPr>
        <w:tc>
          <w:tcPr>
            <w:tcW w:w="8897" w:type="dxa"/>
            <w:gridSpan w:val="3"/>
            <w:shd w:val="clear" w:color="auto" w:fill="auto"/>
            <w:vAlign w:val="center"/>
          </w:tcPr>
          <w:p w:rsidR="0048766A" w:rsidRPr="00B4400A" w:rsidRDefault="0048766A" w:rsidP="0048766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0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ВСЕГО по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4 </w:t>
            </w:r>
            <w:r w:rsidRPr="000F10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критерию</w:t>
            </w:r>
          </w:p>
        </w:tc>
        <w:tc>
          <w:tcPr>
            <w:tcW w:w="1041" w:type="dxa"/>
            <w:vAlign w:val="center"/>
          </w:tcPr>
          <w:p w:rsidR="002C644C" w:rsidRPr="00620D10" w:rsidRDefault="00620D10" w:rsidP="00FA0A3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17</w:t>
            </w:r>
            <w:r w:rsidR="00FA0A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276" w:type="dxa"/>
            <w:vAlign w:val="center"/>
          </w:tcPr>
          <w:p w:rsidR="002C644C" w:rsidRPr="00EF4D2A" w:rsidRDefault="002C644C" w:rsidP="00D2340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shd w:val="clear" w:color="auto" w:fill="auto"/>
          </w:tcPr>
          <w:p w:rsidR="0048766A" w:rsidRPr="00B4400A" w:rsidRDefault="0048766A"/>
        </w:tc>
      </w:tr>
    </w:tbl>
    <w:p w:rsidR="004C3A14" w:rsidRDefault="004C3A14" w:rsidP="004C3A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3A14" w:rsidRPr="007136E5" w:rsidRDefault="004C3A14" w:rsidP="004C3A1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36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Члены экспертной группы:</w:t>
      </w:r>
    </w:p>
    <w:p w:rsidR="004C3A14" w:rsidRPr="007136E5" w:rsidRDefault="004C3A14" w:rsidP="004C3A1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36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Фамилия И.О.</w:t>
      </w:r>
      <w:r w:rsidRPr="007136E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подпись</w:t>
      </w:r>
    </w:p>
    <w:p w:rsidR="004C3A14" w:rsidRPr="007136E5" w:rsidRDefault="004C3A14" w:rsidP="004C3A1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36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 Фамилия И.О. </w:t>
      </w:r>
      <w:r w:rsidRPr="007136E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подпись</w:t>
      </w:r>
    </w:p>
    <w:p w:rsidR="004C3A14" w:rsidRDefault="004C3A14" w:rsidP="004C3A14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7136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 Фамилия И.О.  </w:t>
      </w:r>
      <w:r w:rsidRPr="007136E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подпись</w:t>
      </w:r>
    </w:p>
    <w:p w:rsidR="004C3A14" w:rsidRDefault="004C3A14" w:rsidP="004C3A1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F118B1" w:rsidRDefault="003118D3" w:rsidP="003118D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18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      »                         201    г.                     Руководитель </w:t>
      </w:r>
      <w:r w:rsidRPr="003118D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ПОУ                                                          </w:t>
      </w:r>
      <w:r w:rsidRPr="003118D3">
        <w:rPr>
          <w:rFonts w:ascii="Times New Roman" w:eastAsia="Times New Roman" w:hAnsi="Times New Roman" w:cs="Times New Roman"/>
          <w:sz w:val="28"/>
          <w:szCs w:val="28"/>
          <w:lang w:eastAsia="ru-RU"/>
        </w:rPr>
        <w:t>И.О. Фамилия</w:t>
      </w:r>
    </w:p>
    <w:p w:rsidR="003118D3" w:rsidRPr="003118D3" w:rsidRDefault="003118D3" w:rsidP="003118D3">
      <w:pPr>
        <w:jc w:val="center"/>
        <w:rPr>
          <w:rFonts w:ascii="Times New Roman" w:hAnsi="Times New Roman" w:cs="Times New Roman"/>
          <w:sz w:val="20"/>
          <w:szCs w:val="20"/>
        </w:rPr>
      </w:pPr>
      <w:r w:rsidRPr="003118D3">
        <w:rPr>
          <w:rFonts w:ascii="Times New Roman" w:hAnsi="Times New Roman" w:cs="Times New Roman"/>
          <w:sz w:val="20"/>
          <w:szCs w:val="20"/>
        </w:rPr>
        <w:t>М.П.</w:t>
      </w:r>
    </w:p>
    <w:sectPr w:rsidR="003118D3" w:rsidRPr="003118D3" w:rsidSect="00D2340B">
      <w:footerReference w:type="default" r:id="rId7"/>
      <w:pgSz w:w="16838" w:h="11906" w:orient="landscape"/>
      <w:pgMar w:top="850" w:right="1134" w:bottom="709" w:left="1134" w:header="708" w:footer="5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54E2" w:rsidRDefault="00FE54E2" w:rsidP="00B4400A">
      <w:pPr>
        <w:spacing w:after="0" w:line="240" w:lineRule="auto"/>
      </w:pPr>
      <w:r>
        <w:separator/>
      </w:r>
    </w:p>
  </w:endnote>
  <w:endnote w:type="continuationSeparator" w:id="0">
    <w:p w:rsidR="00FE54E2" w:rsidRDefault="00FE54E2" w:rsidP="00B440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7091440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FA0A36" w:rsidRPr="00B4400A" w:rsidRDefault="00FA0A36" w:rsidP="00B4400A">
        <w:pPr>
          <w:pStyle w:val="aa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4400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4400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4400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67BC9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B4400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54E2" w:rsidRDefault="00FE54E2" w:rsidP="00B4400A">
      <w:pPr>
        <w:spacing w:after="0" w:line="240" w:lineRule="auto"/>
      </w:pPr>
      <w:r>
        <w:separator/>
      </w:r>
    </w:p>
  </w:footnote>
  <w:footnote w:type="continuationSeparator" w:id="0">
    <w:p w:rsidR="00FE54E2" w:rsidRDefault="00FE54E2" w:rsidP="00B440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302"/>
    <w:rsid w:val="00055B6D"/>
    <w:rsid w:val="00135EFE"/>
    <w:rsid w:val="001510C5"/>
    <w:rsid w:val="00196876"/>
    <w:rsid w:val="001D35FF"/>
    <w:rsid w:val="0024348A"/>
    <w:rsid w:val="002C2ACE"/>
    <w:rsid w:val="002C644C"/>
    <w:rsid w:val="002E742B"/>
    <w:rsid w:val="003071DA"/>
    <w:rsid w:val="003118D3"/>
    <w:rsid w:val="00336898"/>
    <w:rsid w:val="0034322A"/>
    <w:rsid w:val="003701E6"/>
    <w:rsid w:val="003C3382"/>
    <w:rsid w:val="003D3DB2"/>
    <w:rsid w:val="0048766A"/>
    <w:rsid w:val="004C3A14"/>
    <w:rsid w:val="0050138F"/>
    <w:rsid w:val="005C1B10"/>
    <w:rsid w:val="00607ED1"/>
    <w:rsid w:val="00620D10"/>
    <w:rsid w:val="00684793"/>
    <w:rsid w:val="006F4CCF"/>
    <w:rsid w:val="00767BC9"/>
    <w:rsid w:val="007C7BB8"/>
    <w:rsid w:val="007F1F71"/>
    <w:rsid w:val="0080489C"/>
    <w:rsid w:val="008356AF"/>
    <w:rsid w:val="00882499"/>
    <w:rsid w:val="008A2ADA"/>
    <w:rsid w:val="00A14DF1"/>
    <w:rsid w:val="00A34D82"/>
    <w:rsid w:val="00A42302"/>
    <w:rsid w:val="00AE419F"/>
    <w:rsid w:val="00B237B5"/>
    <w:rsid w:val="00B4400A"/>
    <w:rsid w:val="00BB162A"/>
    <w:rsid w:val="00C34272"/>
    <w:rsid w:val="00D2340B"/>
    <w:rsid w:val="00D244F6"/>
    <w:rsid w:val="00D90EF9"/>
    <w:rsid w:val="00EF4D2A"/>
    <w:rsid w:val="00F118B1"/>
    <w:rsid w:val="00F91329"/>
    <w:rsid w:val="00F94896"/>
    <w:rsid w:val="00FA0A36"/>
    <w:rsid w:val="00FE5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4230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42302"/>
    <w:rPr>
      <w:color w:val="800080"/>
      <w:u w:val="single"/>
    </w:rPr>
  </w:style>
  <w:style w:type="paragraph" w:customStyle="1" w:styleId="xl65">
    <w:name w:val="xl65"/>
    <w:basedOn w:val="a"/>
    <w:rsid w:val="00A4230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A423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7">
    <w:name w:val="xl67"/>
    <w:basedOn w:val="a"/>
    <w:rsid w:val="00A423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A423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A423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A4230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A4230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A423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A423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4">
    <w:name w:val="xl74"/>
    <w:basedOn w:val="a"/>
    <w:rsid w:val="00A423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A4230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A423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7">
    <w:name w:val="xl77"/>
    <w:basedOn w:val="a"/>
    <w:rsid w:val="00A423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A423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ru-RU"/>
    </w:rPr>
  </w:style>
  <w:style w:type="paragraph" w:customStyle="1" w:styleId="xl79">
    <w:name w:val="xl79"/>
    <w:basedOn w:val="a"/>
    <w:rsid w:val="00A423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A423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ru-RU"/>
    </w:rPr>
  </w:style>
  <w:style w:type="paragraph" w:customStyle="1" w:styleId="xl81">
    <w:name w:val="xl81"/>
    <w:basedOn w:val="a"/>
    <w:rsid w:val="00A423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2">
    <w:name w:val="xl82"/>
    <w:basedOn w:val="a"/>
    <w:rsid w:val="00A423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A423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4">
    <w:name w:val="xl84"/>
    <w:basedOn w:val="a"/>
    <w:rsid w:val="00A42302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A423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A423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A423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8">
    <w:name w:val="xl88"/>
    <w:basedOn w:val="a"/>
    <w:rsid w:val="00A4230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A423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A423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1">
    <w:name w:val="xl91"/>
    <w:basedOn w:val="a"/>
    <w:rsid w:val="00A4230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A4230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A42302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A4230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A4230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A4230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A4230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8">
    <w:name w:val="xl98"/>
    <w:basedOn w:val="a"/>
    <w:rsid w:val="00A4230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9">
    <w:name w:val="xl99"/>
    <w:basedOn w:val="a"/>
    <w:rsid w:val="00A423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0">
    <w:name w:val="xl100"/>
    <w:basedOn w:val="a"/>
    <w:rsid w:val="00A423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FontStyle16">
    <w:name w:val="Font Style16"/>
    <w:rsid w:val="004C3A14"/>
    <w:rPr>
      <w:rFonts w:ascii="Times New Roman" w:hAnsi="Times New Roman"/>
      <w:sz w:val="26"/>
    </w:rPr>
  </w:style>
  <w:style w:type="paragraph" w:styleId="a5">
    <w:name w:val="List Paragraph"/>
    <w:basedOn w:val="a"/>
    <w:uiPriority w:val="34"/>
    <w:qFormat/>
    <w:rsid w:val="00684793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1">
    <w:name w:val="Абзац списка1"/>
    <w:basedOn w:val="a"/>
    <w:rsid w:val="00D244F6"/>
    <w:pPr>
      <w:ind w:left="720"/>
      <w:contextualSpacing/>
    </w:pPr>
    <w:rPr>
      <w:rFonts w:ascii="Calibri" w:eastAsia="MS Mincho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440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4400A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B440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4400A"/>
  </w:style>
  <w:style w:type="paragraph" w:styleId="aa">
    <w:name w:val="footer"/>
    <w:basedOn w:val="a"/>
    <w:link w:val="ab"/>
    <w:uiPriority w:val="99"/>
    <w:unhideWhenUsed/>
    <w:rsid w:val="00B440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4400A"/>
  </w:style>
  <w:style w:type="table" w:styleId="ac">
    <w:name w:val="Table Grid"/>
    <w:basedOn w:val="a1"/>
    <w:uiPriority w:val="59"/>
    <w:rsid w:val="00D234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4230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42302"/>
    <w:rPr>
      <w:color w:val="800080"/>
      <w:u w:val="single"/>
    </w:rPr>
  </w:style>
  <w:style w:type="paragraph" w:customStyle="1" w:styleId="xl65">
    <w:name w:val="xl65"/>
    <w:basedOn w:val="a"/>
    <w:rsid w:val="00A4230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A423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7">
    <w:name w:val="xl67"/>
    <w:basedOn w:val="a"/>
    <w:rsid w:val="00A423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A423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A423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A4230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A4230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A423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A423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4">
    <w:name w:val="xl74"/>
    <w:basedOn w:val="a"/>
    <w:rsid w:val="00A423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A4230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A423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7">
    <w:name w:val="xl77"/>
    <w:basedOn w:val="a"/>
    <w:rsid w:val="00A423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A423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ru-RU"/>
    </w:rPr>
  </w:style>
  <w:style w:type="paragraph" w:customStyle="1" w:styleId="xl79">
    <w:name w:val="xl79"/>
    <w:basedOn w:val="a"/>
    <w:rsid w:val="00A423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A423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ru-RU"/>
    </w:rPr>
  </w:style>
  <w:style w:type="paragraph" w:customStyle="1" w:styleId="xl81">
    <w:name w:val="xl81"/>
    <w:basedOn w:val="a"/>
    <w:rsid w:val="00A423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2">
    <w:name w:val="xl82"/>
    <w:basedOn w:val="a"/>
    <w:rsid w:val="00A423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A423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4">
    <w:name w:val="xl84"/>
    <w:basedOn w:val="a"/>
    <w:rsid w:val="00A42302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A423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A423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A423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8">
    <w:name w:val="xl88"/>
    <w:basedOn w:val="a"/>
    <w:rsid w:val="00A4230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A423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A423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1">
    <w:name w:val="xl91"/>
    <w:basedOn w:val="a"/>
    <w:rsid w:val="00A4230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A4230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A42302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A4230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A4230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A4230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A4230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8">
    <w:name w:val="xl98"/>
    <w:basedOn w:val="a"/>
    <w:rsid w:val="00A4230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9">
    <w:name w:val="xl99"/>
    <w:basedOn w:val="a"/>
    <w:rsid w:val="00A423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0">
    <w:name w:val="xl100"/>
    <w:basedOn w:val="a"/>
    <w:rsid w:val="00A423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FontStyle16">
    <w:name w:val="Font Style16"/>
    <w:rsid w:val="004C3A14"/>
    <w:rPr>
      <w:rFonts w:ascii="Times New Roman" w:hAnsi="Times New Roman"/>
      <w:sz w:val="26"/>
    </w:rPr>
  </w:style>
  <w:style w:type="paragraph" w:styleId="a5">
    <w:name w:val="List Paragraph"/>
    <w:basedOn w:val="a"/>
    <w:uiPriority w:val="34"/>
    <w:qFormat/>
    <w:rsid w:val="00684793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1">
    <w:name w:val="Абзац списка1"/>
    <w:basedOn w:val="a"/>
    <w:rsid w:val="00D244F6"/>
    <w:pPr>
      <w:ind w:left="720"/>
      <w:contextualSpacing/>
    </w:pPr>
    <w:rPr>
      <w:rFonts w:ascii="Calibri" w:eastAsia="MS Mincho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440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4400A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B440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4400A"/>
  </w:style>
  <w:style w:type="paragraph" w:styleId="aa">
    <w:name w:val="footer"/>
    <w:basedOn w:val="a"/>
    <w:link w:val="ab"/>
    <w:uiPriority w:val="99"/>
    <w:unhideWhenUsed/>
    <w:rsid w:val="00B440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4400A"/>
  </w:style>
  <w:style w:type="table" w:styleId="ac">
    <w:name w:val="Table Grid"/>
    <w:basedOn w:val="a1"/>
    <w:uiPriority w:val="59"/>
    <w:rsid w:val="00D234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65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7</Pages>
  <Words>2397</Words>
  <Characters>13663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Русакова Татьяна Евгеньевна</dc:creator>
  <cp:keywords/>
  <dc:description/>
  <cp:lastModifiedBy>Русакова Татьяна Евгеньевна</cp:lastModifiedBy>
  <cp:revision>28</cp:revision>
  <cp:lastPrinted>2016-11-20T23:53:00Z</cp:lastPrinted>
  <dcterms:created xsi:type="dcterms:W3CDTF">2016-11-18T05:17:00Z</dcterms:created>
  <dcterms:modified xsi:type="dcterms:W3CDTF">2020-03-27T05:03:00Z</dcterms:modified>
</cp:coreProperties>
</file>