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633C9E" w:rsidRPr="00712975" w:rsidTr="00633C9E">
        <w:tc>
          <w:tcPr>
            <w:tcW w:w="4928" w:type="dxa"/>
            <w:shd w:val="clear" w:color="auto" w:fill="auto"/>
          </w:tcPr>
          <w:p w:rsidR="00633C9E" w:rsidRPr="00712975" w:rsidRDefault="00633C9E" w:rsidP="00633C9E">
            <w:pPr>
              <w:ind w:firstLine="0"/>
              <w:rPr>
                <w:rFonts w:eastAsia="Calibri" w:cs="Times New Roman"/>
                <w:bCs/>
                <w:sz w:val="26"/>
                <w:szCs w:val="26"/>
              </w:rPr>
            </w:pPr>
            <w:r w:rsidRPr="00712975">
              <w:rPr>
                <w:rFonts w:eastAsia="Calibri" w:cs="Times New Roman"/>
                <w:bCs/>
                <w:sz w:val="26"/>
                <w:szCs w:val="26"/>
              </w:rPr>
              <w:t>Рассмотрено и принято на заседании</w:t>
            </w:r>
          </w:p>
          <w:p w:rsidR="00633C9E" w:rsidRPr="00712975" w:rsidRDefault="00633C9E" w:rsidP="00633C9E">
            <w:pPr>
              <w:ind w:firstLine="0"/>
              <w:rPr>
                <w:rFonts w:eastAsia="Calibri" w:cs="Times New Roman"/>
                <w:bCs/>
                <w:sz w:val="26"/>
                <w:szCs w:val="26"/>
              </w:rPr>
            </w:pPr>
            <w:r w:rsidRPr="00712975">
              <w:rPr>
                <w:rFonts w:eastAsia="Calibri" w:cs="Times New Roman"/>
                <w:bCs/>
                <w:sz w:val="26"/>
                <w:szCs w:val="26"/>
              </w:rPr>
              <w:t xml:space="preserve">Совета КГА ПОУ «ППК» </w:t>
            </w:r>
          </w:p>
          <w:p w:rsidR="00633C9E" w:rsidRPr="00712975" w:rsidRDefault="00633C9E" w:rsidP="00633C9E">
            <w:pPr>
              <w:ind w:firstLine="0"/>
              <w:rPr>
                <w:rFonts w:eastAsia="Calibri" w:cs="Times New Roman"/>
                <w:bCs/>
                <w:sz w:val="26"/>
                <w:szCs w:val="26"/>
              </w:rPr>
            </w:pPr>
            <w:r w:rsidRPr="00712975">
              <w:rPr>
                <w:rFonts w:eastAsia="Calibri" w:cs="Times New Roman"/>
                <w:bCs/>
                <w:sz w:val="26"/>
                <w:szCs w:val="26"/>
              </w:rPr>
              <w:t>протокол № 63 от 25 января 2018 г.</w:t>
            </w:r>
          </w:p>
        </w:tc>
        <w:tc>
          <w:tcPr>
            <w:tcW w:w="5103" w:type="dxa"/>
            <w:shd w:val="clear" w:color="auto" w:fill="auto"/>
          </w:tcPr>
          <w:p w:rsidR="00633C9E" w:rsidRPr="00712975" w:rsidRDefault="00633C9E" w:rsidP="002526DF">
            <w:pPr>
              <w:rPr>
                <w:rFonts w:eastAsia="Calibri" w:cs="Times New Roman"/>
                <w:bCs/>
                <w:sz w:val="26"/>
                <w:szCs w:val="26"/>
              </w:rPr>
            </w:pPr>
            <w:r w:rsidRPr="00712975">
              <w:rPr>
                <w:rFonts w:eastAsia="Calibri" w:cs="Times New Roman"/>
                <w:bCs/>
                <w:sz w:val="26"/>
                <w:szCs w:val="26"/>
              </w:rPr>
              <w:t xml:space="preserve">Введено в действие приказом </w:t>
            </w:r>
          </w:p>
          <w:p w:rsidR="00633C9E" w:rsidRPr="00712975" w:rsidRDefault="00633C9E" w:rsidP="002526DF">
            <w:pPr>
              <w:rPr>
                <w:rFonts w:eastAsia="Calibri" w:cs="Times New Roman"/>
                <w:bCs/>
                <w:sz w:val="26"/>
                <w:szCs w:val="26"/>
              </w:rPr>
            </w:pPr>
            <w:r w:rsidRPr="00712975">
              <w:rPr>
                <w:rFonts w:eastAsia="Calibri" w:cs="Times New Roman"/>
                <w:bCs/>
                <w:sz w:val="26"/>
                <w:szCs w:val="26"/>
              </w:rPr>
              <w:t xml:space="preserve">по КГА ПОУ «ППК» </w:t>
            </w:r>
          </w:p>
          <w:p w:rsidR="00633C9E" w:rsidRPr="00712975" w:rsidRDefault="00633C9E" w:rsidP="002526DF">
            <w:pPr>
              <w:rPr>
                <w:rFonts w:eastAsia="Calibri" w:cs="Times New Roman"/>
                <w:bCs/>
                <w:sz w:val="26"/>
                <w:szCs w:val="26"/>
              </w:rPr>
            </w:pPr>
            <w:r w:rsidRPr="00712975">
              <w:rPr>
                <w:rFonts w:eastAsia="Calibri" w:cs="Times New Roman"/>
                <w:bCs/>
                <w:sz w:val="26"/>
                <w:szCs w:val="26"/>
              </w:rPr>
              <w:t>от 25 января  2018 г. № 12/1-х</w:t>
            </w:r>
          </w:p>
        </w:tc>
      </w:tr>
    </w:tbl>
    <w:p w:rsidR="00633C9E" w:rsidRDefault="00633C9E" w:rsidP="00633C9E">
      <w:pPr>
        <w:ind w:firstLine="2520"/>
        <w:jc w:val="right"/>
        <w:rPr>
          <w:rFonts w:cs="Times New Roman"/>
          <w:szCs w:val="28"/>
          <w:lang w:eastAsia="ru-RU"/>
        </w:rPr>
      </w:pPr>
    </w:p>
    <w:p w:rsidR="00633C9E" w:rsidRPr="00797ED9" w:rsidRDefault="00633C9E" w:rsidP="00633C9E">
      <w:pPr>
        <w:ind w:firstLine="2520"/>
        <w:jc w:val="right"/>
        <w:rPr>
          <w:rFonts w:cs="Times New Roman"/>
          <w:szCs w:val="28"/>
          <w:lang w:eastAsia="ru-RU"/>
        </w:rPr>
      </w:pPr>
      <w:r w:rsidRPr="00797ED9">
        <w:rPr>
          <w:rFonts w:cs="Times New Roman"/>
          <w:szCs w:val="28"/>
          <w:lang w:eastAsia="ru-RU"/>
        </w:rPr>
        <w:t>УТВЕРЖДАЮ:</w:t>
      </w:r>
    </w:p>
    <w:p w:rsidR="00633C9E" w:rsidRPr="00797ED9" w:rsidRDefault="00633C9E" w:rsidP="00633C9E">
      <w:pPr>
        <w:ind w:firstLine="2520"/>
        <w:jc w:val="right"/>
        <w:rPr>
          <w:rFonts w:cs="Times New Roman"/>
          <w:szCs w:val="28"/>
          <w:lang w:eastAsia="ru-RU"/>
        </w:rPr>
      </w:pPr>
      <w:r w:rsidRPr="00797ED9">
        <w:rPr>
          <w:rFonts w:cs="Times New Roman"/>
          <w:szCs w:val="28"/>
          <w:lang w:eastAsia="ru-RU"/>
        </w:rPr>
        <w:t xml:space="preserve">                                   Директор КГА ПОУ «ППК»</w:t>
      </w:r>
    </w:p>
    <w:p w:rsidR="00633C9E" w:rsidRPr="00797ED9" w:rsidRDefault="00633C9E" w:rsidP="00633C9E">
      <w:pPr>
        <w:ind w:firstLine="2520"/>
        <w:jc w:val="right"/>
        <w:rPr>
          <w:rFonts w:cs="Times New Roman"/>
          <w:szCs w:val="28"/>
          <w:lang w:eastAsia="ru-RU"/>
        </w:rPr>
      </w:pPr>
    </w:p>
    <w:p w:rsidR="00633C9E" w:rsidRPr="00797ED9" w:rsidRDefault="00633C9E" w:rsidP="00633C9E">
      <w:pPr>
        <w:ind w:firstLine="2520"/>
        <w:jc w:val="right"/>
        <w:rPr>
          <w:rFonts w:cs="Times New Roman"/>
          <w:szCs w:val="28"/>
          <w:lang w:eastAsia="ru-RU"/>
        </w:rPr>
      </w:pPr>
      <w:r w:rsidRPr="00797ED9">
        <w:rPr>
          <w:rFonts w:cs="Times New Roman"/>
          <w:szCs w:val="28"/>
          <w:lang w:eastAsia="ru-RU"/>
        </w:rPr>
        <w:tab/>
      </w:r>
      <w:r w:rsidRPr="00797ED9">
        <w:rPr>
          <w:rFonts w:cs="Times New Roman"/>
          <w:szCs w:val="28"/>
          <w:lang w:eastAsia="ru-RU"/>
        </w:rPr>
        <w:tab/>
      </w:r>
      <w:r w:rsidRPr="00797ED9">
        <w:rPr>
          <w:rFonts w:cs="Times New Roman"/>
          <w:szCs w:val="28"/>
          <w:lang w:eastAsia="ru-RU"/>
        </w:rPr>
        <w:tab/>
      </w:r>
      <w:r w:rsidRPr="00797ED9">
        <w:rPr>
          <w:rFonts w:cs="Times New Roman"/>
          <w:szCs w:val="28"/>
          <w:lang w:eastAsia="ru-RU"/>
        </w:rPr>
        <w:tab/>
        <w:t xml:space="preserve"> ____________ С.П. Бурнашев</w:t>
      </w:r>
    </w:p>
    <w:p w:rsidR="00633C9E" w:rsidRPr="00797ED9" w:rsidRDefault="00633C9E" w:rsidP="00633C9E">
      <w:pPr>
        <w:ind w:firstLine="2520"/>
        <w:jc w:val="right"/>
        <w:rPr>
          <w:rFonts w:cs="Times New Roman"/>
          <w:szCs w:val="28"/>
          <w:lang w:eastAsia="ru-RU"/>
        </w:rPr>
      </w:pPr>
      <w:r w:rsidRPr="00797ED9">
        <w:rPr>
          <w:rFonts w:cs="Times New Roman"/>
          <w:szCs w:val="28"/>
          <w:lang w:eastAsia="ru-RU"/>
        </w:rPr>
        <w:tab/>
      </w:r>
      <w:r w:rsidRPr="00797ED9">
        <w:rPr>
          <w:rFonts w:cs="Times New Roman"/>
          <w:szCs w:val="28"/>
          <w:lang w:eastAsia="ru-RU"/>
        </w:rPr>
        <w:tab/>
      </w:r>
      <w:r w:rsidRPr="00797ED9">
        <w:rPr>
          <w:rFonts w:cs="Times New Roman"/>
          <w:szCs w:val="28"/>
          <w:lang w:eastAsia="ru-RU"/>
        </w:rPr>
        <w:tab/>
      </w:r>
      <w:r w:rsidRPr="00797ED9">
        <w:rPr>
          <w:rFonts w:cs="Times New Roman"/>
          <w:szCs w:val="28"/>
          <w:lang w:eastAsia="ru-RU"/>
        </w:rPr>
        <w:tab/>
        <w:t xml:space="preserve"> «___» ___________ 2018г.</w:t>
      </w:r>
    </w:p>
    <w:p w:rsidR="00465F9A" w:rsidRDefault="00465F9A" w:rsidP="00E24C9B">
      <w:pPr>
        <w:keepNext/>
        <w:keepLines/>
        <w:spacing w:before="480"/>
        <w:ind w:firstLine="0"/>
        <w:rPr>
          <w:rFonts w:cs="Times New Roman"/>
          <w:b/>
          <w:kern w:val="26"/>
          <w:szCs w:val="28"/>
        </w:rPr>
      </w:pPr>
    </w:p>
    <w:p w:rsidR="00465F9A" w:rsidRPr="00C273FB" w:rsidRDefault="00465F9A" w:rsidP="00465F9A">
      <w:pPr>
        <w:pStyle w:val="a0"/>
        <w:keepNext/>
        <w:keepLines/>
        <w:numPr>
          <w:ilvl w:val="0"/>
          <w:numId w:val="0"/>
        </w:numPr>
        <w:jc w:val="center"/>
        <w:rPr>
          <w:sz w:val="32"/>
          <w:szCs w:val="32"/>
        </w:rPr>
      </w:pPr>
      <w:bookmarkStart w:id="0" w:name="sub_1"/>
      <w:r w:rsidRPr="00C273FB">
        <w:rPr>
          <w:b/>
          <w:sz w:val="32"/>
          <w:szCs w:val="32"/>
        </w:rPr>
        <w:t xml:space="preserve">Положение </w:t>
      </w:r>
      <w:r w:rsidR="003539AF">
        <w:rPr>
          <w:b/>
          <w:sz w:val="32"/>
          <w:szCs w:val="32"/>
        </w:rPr>
        <w:t>о комиссии по противодействию коррупции</w:t>
      </w:r>
    </w:p>
    <w:p w:rsidR="00465F9A" w:rsidRPr="00712975" w:rsidRDefault="00465F9A" w:rsidP="00465F9A">
      <w:pPr>
        <w:pStyle w:val="a0"/>
        <w:keepNext/>
        <w:keepLines/>
        <w:numPr>
          <w:ilvl w:val="0"/>
          <w:numId w:val="0"/>
        </w:numPr>
        <w:jc w:val="center"/>
        <w:rPr>
          <w:b/>
          <w:sz w:val="24"/>
          <w:szCs w:val="24"/>
        </w:rPr>
      </w:pPr>
      <w:proofErr w:type="gramStart"/>
      <w:r w:rsidRPr="00712975">
        <w:rPr>
          <w:sz w:val="24"/>
          <w:szCs w:val="24"/>
        </w:rPr>
        <w:t>краевого</w:t>
      </w:r>
      <w:proofErr w:type="gramEnd"/>
      <w:r w:rsidRPr="00712975">
        <w:rPr>
          <w:sz w:val="24"/>
          <w:szCs w:val="24"/>
        </w:rPr>
        <w:t xml:space="preserve"> государственного автономного профессионального образовательного </w:t>
      </w:r>
      <w:proofErr w:type="spellStart"/>
      <w:r w:rsidRPr="00712975">
        <w:rPr>
          <w:sz w:val="24"/>
          <w:szCs w:val="24"/>
        </w:rPr>
        <w:t>учреджения</w:t>
      </w:r>
      <w:proofErr w:type="spellEnd"/>
      <w:r w:rsidRPr="00712975">
        <w:rPr>
          <w:sz w:val="24"/>
          <w:szCs w:val="24"/>
        </w:rPr>
        <w:t xml:space="preserve"> «Приморский политехнический колледж»</w:t>
      </w:r>
    </w:p>
    <w:p w:rsidR="00465F9A" w:rsidRPr="005B119C" w:rsidRDefault="00C3350E" w:rsidP="00465F9A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  <w:sz w:val="24"/>
          <w:szCs w:val="24"/>
        </w:rPr>
      </w:pPr>
      <w:proofErr w:type="gramStart"/>
      <w:r w:rsidRPr="005B119C">
        <w:rPr>
          <w:b/>
          <w:sz w:val="24"/>
          <w:szCs w:val="24"/>
        </w:rPr>
        <w:t>Общ</w:t>
      </w:r>
      <w:r w:rsidR="00BA465A" w:rsidRPr="005B119C">
        <w:rPr>
          <w:b/>
          <w:sz w:val="24"/>
          <w:szCs w:val="24"/>
        </w:rPr>
        <w:t>и</w:t>
      </w:r>
      <w:r w:rsidRPr="005B119C">
        <w:rPr>
          <w:b/>
          <w:sz w:val="24"/>
          <w:szCs w:val="24"/>
        </w:rPr>
        <w:t>е</w:t>
      </w:r>
      <w:proofErr w:type="gramEnd"/>
      <w:r w:rsidRPr="005B119C">
        <w:rPr>
          <w:b/>
          <w:sz w:val="24"/>
          <w:szCs w:val="24"/>
        </w:rPr>
        <w:t xml:space="preserve"> положение</w:t>
      </w:r>
      <w:r w:rsidR="005C1F41" w:rsidRPr="005B119C">
        <w:rPr>
          <w:b/>
          <w:sz w:val="24"/>
          <w:szCs w:val="24"/>
        </w:rPr>
        <w:t xml:space="preserve"> </w:t>
      </w:r>
    </w:p>
    <w:bookmarkEnd w:id="0"/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1.1. Комиссия по противодействию коррупции в колледже (далее - комиссия) </w:t>
      </w:r>
      <w:r w:rsidR="00632735">
        <w:rPr>
          <w:sz w:val="26"/>
          <w:szCs w:val="26"/>
        </w:rPr>
        <w:t>является постоянно действующим</w:t>
      </w:r>
      <w:r w:rsidRPr="00014CD6">
        <w:rPr>
          <w:sz w:val="26"/>
          <w:szCs w:val="26"/>
        </w:rPr>
        <w:t xml:space="preserve"> органом колледжа и его работников, иных субъектов системы противодействия коррупции по реализации антикоррупционной политики в колледже.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1.2. Положение о комиссии и состав комиссии утверждаются приказом директора.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1.3. Комиссия образуется в целях: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- предупреждения коррупционных правонарушений в колледже;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- организации выявления и устранения в колледже причин и условий, порождающих коррупцию;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- участия в пределах своих полномочий в реализации мероприятий, направленных на противодействие коррупции в колледже.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1.4. Комиссия в своей деятельности руководствуется: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- действующим законодательством Российской Федерации </w:t>
      </w:r>
      <w:r w:rsidRPr="00014CD6">
        <w:rPr>
          <w:sz w:val="26"/>
          <w:szCs w:val="26"/>
        </w:rPr>
        <w:t xml:space="preserve">и </w:t>
      </w:r>
      <w:proofErr w:type="spellStart"/>
      <w:r w:rsidRPr="00014CD6">
        <w:rPr>
          <w:sz w:val="26"/>
          <w:szCs w:val="26"/>
        </w:rPr>
        <w:t>Примоского</w:t>
      </w:r>
      <w:proofErr w:type="spellEnd"/>
      <w:r w:rsidRPr="00014CD6">
        <w:rPr>
          <w:sz w:val="26"/>
          <w:szCs w:val="26"/>
        </w:rPr>
        <w:t xml:space="preserve"> края</w:t>
      </w:r>
      <w:r w:rsidRPr="00014CD6">
        <w:rPr>
          <w:sz w:val="26"/>
          <w:szCs w:val="26"/>
        </w:rPr>
        <w:t xml:space="preserve">, в том числе Федеральным законом от 25.12.2008 г. № 273-ФЗ «О противодействии коррупции»;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- положением о комиссии; </w:t>
      </w:r>
    </w:p>
    <w:p w:rsidR="007956DF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  <w:r w:rsidRPr="00014CD6">
        <w:rPr>
          <w:sz w:val="26"/>
          <w:szCs w:val="26"/>
        </w:rPr>
        <w:t xml:space="preserve">1.5. Комиссия осуществляет свою деятельность во взаимодействии с </w:t>
      </w:r>
      <w:r w:rsidRPr="00014CD6">
        <w:rPr>
          <w:sz w:val="26"/>
          <w:szCs w:val="26"/>
        </w:rPr>
        <w:t>Департаментом образования и науки Приморского края</w:t>
      </w:r>
      <w:r w:rsidRPr="00014CD6">
        <w:rPr>
          <w:sz w:val="26"/>
          <w:szCs w:val="26"/>
        </w:rPr>
        <w:t>, органами прокуратуры и правоохранительными органами (при необходимости), общественностью.</w:t>
      </w:r>
    </w:p>
    <w:p w:rsidR="00632735" w:rsidRPr="00014CD6" w:rsidRDefault="00632735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567"/>
        <w:rPr>
          <w:sz w:val="26"/>
          <w:szCs w:val="26"/>
        </w:rPr>
      </w:pPr>
    </w:p>
    <w:p w:rsidR="003539AF" w:rsidRPr="00632735" w:rsidRDefault="003539AF" w:rsidP="0063273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jc w:val="center"/>
        <w:rPr>
          <w:b/>
          <w:sz w:val="26"/>
          <w:szCs w:val="26"/>
        </w:rPr>
      </w:pPr>
      <w:r w:rsidRPr="00632735">
        <w:rPr>
          <w:b/>
          <w:sz w:val="26"/>
          <w:szCs w:val="26"/>
        </w:rPr>
        <w:t>2. Задачи комиссии Задачами комиссии являются: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 xml:space="preserve">2.1. Участие в реализации государственной политики в области противодействия коррупции в колледже.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lastRenderedPageBreak/>
        <w:t xml:space="preserve">2.2. Устранение (минимизация) коррупционных проявлений в деятельности колледжа.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 xml:space="preserve">2.3. Координация в рамках своей компетенции деятельности подразделений и работников колледжа, иных субъектов системы противодействия коррупции по реализации антикоррупционной политики в колледже. </w:t>
      </w:r>
    </w:p>
    <w:p w:rsidR="003539AF" w:rsidRPr="00014CD6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2.4. Предварительно</w:t>
      </w:r>
      <w:r w:rsidR="00632735">
        <w:rPr>
          <w:sz w:val="26"/>
          <w:szCs w:val="26"/>
        </w:rPr>
        <w:t xml:space="preserve">е (до внесения на рассмотрение директора </w:t>
      </w:r>
      <w:r w:rsidRPr="00014CD6">
        <w:rPr>
          <w:sz w:val="26"/>
          <w:szCs w:val="26"/>
        </w:rPr>
        <w:t xml:space="preserve">колледжа) рассмотрение проектов локальных актов и планирующих документов колледжа в сфере противодействия коррупции. </w:t>
      </w:r>
    </w:p>
    <w:p w:rsidR="007956DF" w:rsidRDefault="003539A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 xml:space="preserve">2.5. </w:t>
      </w:r>
      <w:proofErr w:type="gramStart"/>
      <w:r w:rsidRPr="00014CD6">
        <w:rPr>
          <w:sz w:val="26"/>
          <w:szCs w:val="26"/>
        </w:rPr>
        <w:t>Контроль за</w:t>
      </w:r>
      <w:proofErr w:type="gramEnd"/>
      <w:r w:rsidRPr="00014CD6">
        <w:rPr>
          <w:sz w:val="26"/>
          <w:szCs w:val="26"/>
        </w:rPr>
        <w:t xml:space="preserve"> реализацией мероприятий, предусмотренных планами противодействия коррупции в колледже.</w:t>
      </w:r>
    </w:p>
    <w:p w:rsidR="00632735" w:rsidRPr="00014CD6" w:rsidRDefault="00632735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</w:p>
    <w:p w:rsidR="00632735" w:rsidRDefault="003B6787" w:rsidP="0063273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jc w:val="center"/>
        <w:rPr>
          <w:b/>
          <w:sz w:val="26"/>
          <w:szCs w:val="26"/>
        </w:rPr>
      </w:pPr>
      <w:r w:rsidRPr="00632735">
        <w:rPr>
          <w:b/>
          <w:sz w:val="26"/>
          <w:szCs w:val="26"/>
        </w:rPr>
        <w:t>3. Направления деятельности комиссии</w:t>
      </w:r>
    </w:p>
    <w:p w:rsidR="003B6787" w:rsidRPr="00632735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632735">
        <w:rPr>
          <w:sz w:val="26"/>
          <w:szCs w:val="26"/>
        </w:rPr>
        <w:t xml:space="preserve">Основными направлениями деятельности комиссии являются: </w:t>
      </w:r>
    </w:p>
    <w:p w:rsidR="003B6787" w:rsidRPr="00014CD6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 xml:space="preserve">3.1. Осуществление координации деятельности по реализации антикоррупционной политики в колледже. </w:t>
      </w:r>
    </w:p>
    <w:p w:rsidR="003B6787" w:rsidRPr="00014CD6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 xml:space="preserve">3.2. Анализ коррупционных рисков, выявление причин и условий, способствующих совершению коррупционных правонарушений в колледже, и подготовка предложений по их устранению. </w:t>
      </w:r>
    </w:p>
    <w:p w:rsidR="003B6787" w:rsidRPr="00014CD6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 xml:space="preserve">3.3.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колледже. </w:t>
      </w:r>
    </w:p>
    <w:p w:rsidR="003B6787" w:rsidRPr="00014CD6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3.</w:t>
      </w:r>
      <w:r w:rsidR="00632735">
        <w:rPr>
          <w:sz w:val="26"/>
          <w:szCs w:val="26"/>
        </w:rPr>
        <w:t>4</w:t>
      </w:r>
      <w:r w:rsidRPr="00014CD6">
        <w:rPr>
          <w:sz w:val="26"/>
          <w:szCs w:val="26"/>
        </w:rPr>
        <w:t xml:space="preserve">. Рассмотрение в рамках своей компетенции поступивших в колледж актов прокурорского реагирования и принятие мер по устранению выявленных нарушений в сфере противодействия коррупции. </w:t>
      </w:r>
    </w:p>
    <w:p w:rsidR="003B6787" w:rsidRPr="00014CD6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3.</w:t>
      </w:r>
      <w:r w:rsidR="00632735">
        <w:rPr>
          <w:sz w:val="26"/>
          <w:szCs w:val="26"/>
        </w:rPr>
        <w:t>5</w:t>
      </w:r>
      <w:r w:rsidRPr="00014CD6">
        <w:rPr>
          <w:sz w:val="26"/>
          <w:szCs w:val="26"/>
        </w:rPr>
        <w:t xml:space="preserve">. Разработка и организация осуществления комплекса дополнительных мер </w:t>
      </w:r>
      <w:proofErr w:type="gramStart"/>
      <w:r w:rsidRPr="00014CD6">
        <w:rPr>
          <w:sz w:val="26"/>
          <w:szCs w:val="26"/>
        </w:rPr>
        <w:t>по реализации антикоррупционной политики с внесением изм</w:t>
      </w:r>
      <w:r w:rsidR="00632735">
        <w:rPr>
          <w:sz w:val="26"/>
          <w:szCs w:val="26"/>
        </w:rPr>
        <w:t xml:space="preserve">енений в планы противодействия </w:t>
      </w:r>
      <w:r w:rsidRPr="00014CD6">
        <w:rPr>
          <w:sz w:val="26"/>
          <w:szCs w:val="26"/>
        </w:rPr>
        <w:t xml:space="preserve"> коррупции в колледже при выявлении</w:t>
      </w:r>
      <w:proofErr w:type="gramEnd"/>
      <w:r w:rsidRPr="00014CD6">
        <w:rPr>
          <w:sz w:val="26"/>
          <w:szCs w:val="26"/>
        </w:rPr>
        <w:t xml:space="preserve"> органами прокуратуры, правоохранительными и контролирующими органами коррупционных правонарушений в колледже. </w:t>
      </w:r>
    </w:p>
    <w:p w:rsidR="003B6787" w:rsidRPr="00014CD6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3.</w:t>
      </w:r>
      <w:r w:rsidR="00632735">
        <w:rPr>
          <w:sz w:val="26"/>
          <w:szCs w:val="26"/>
        </w:rPr>
        <w:t>6</w:t>
      </w:r>
      <w:r w:rsidRPr="00014CD6">
        <w:rPr>
          <w:sz w:val="26"/>
          <w:szCs w:val="26"/>
        </w:rPr>
        <w:t>. Реализация в колледже антикоррупционной политики в сфере закупок товаров, работ, услуг для обеспечения государственных нужд (в случае, если закупки осуществляются колледже самостоятельно).</w:t>
      </w:r>
    </w:p>
    <w:p w:rsidR="003B6787" w:rsidRPr="00014CD6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3.</w:t>
      </w:r>
      <w:r w:rsidR="00632735">
        <w:rPr>
          <w:sz w:val="26"/>
          <w:szCs w:val="26"/>
        </w:rPr>
        <w:t>7</w:t>
      </w:r>
      <w:r w:rsidRPr="00014CD6">
        <w:rPr>
          <w:sz w:val="26"/>
          <w:szCs w:val="26"/>
        </w:rPr>
        <w:t xml:space="preserve">. Организация антикоррупционного образования работников колледжа. </w:t>
      </w:r>
    </w:p>
    <w:p w:rsidR="003B6787" w:rsidRPr="00014CD6" w:rsidRDefault="003B6787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3.</w:t>
      </w:r>
      <w:r w:rsidR="00632735">
        <w:rPr>
          <w:sz w:val="26"/>
          <w:szCs w:val="26"/>
        </w:rPr>
        <w:t>8</w:t>
      </w:r>
      <w:r w:rsidRPr="00014CD6">
        <w:rPr>
          <w:sz w:val="26"/>
          <w:szCs w:val="26"/>
        </w:rPr>
        <w:t>. Подведение итогов работы по противодействию коррупции в колледже.</w:t>
      </w:r>
    </w:p>
    <w:p w:rsidR="003B6787" w:rsidRPr="00014CD6" w:rsidRDefault="003B6787" w:rsidP="00037E03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sz w:val="26"/>
          <w:szCs w:val="26"/>
        </w:rPr>
      </w:pPr>
    </w:p>
    <w:p w:rsidR="006121D1" w:rsidRPr="00632735" w:rsidRDefault="006121D1" w:rsidP="0063273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jc w:val="center"/>
        <w:rPr>
          <w:b/>
          <w:sz w:val="26"/>
          <w:szCs w:val="26"/>
        </w:rPr>
      </w:pPr>
      <w:r w:rsidRPr="00632735">
        <w:rPr>
          <w:b/>
          <w:sz w:val="26"/>
          <w:szCs w:val="26"/>
        </w:rPr>
        <w:t>4</w:t>
      </w:r>
      <w:r w:rsidRPr="00632735">
        <w:rPr>
          <w:b/>
          <w:sz w:val="26"/>
          <w:szCs w:val="26"/>
        </w:rPr>
        <w:t>. Организация работы комиссии</w:t>
      </w:r>
    </w:p>
    <w:p w:rsidR="006121D1" w:rsidRPr="00014CD6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4</w:t>
      </w:r>
      <w:r w:rsidRPr="00014CD6">
        <w:rPr>
          <w:sz w:val="26"/>
          <w:szCs w:val="26"/>
        </w:rPr>
        <w:t xml:space="preserve">.1. Комиссия проводит заседания по мере необходимости, но не реже одного раза в полугодие. 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 </w:t>
      </w:r>
    </w:p>
    <w:p w:rsidR="006121D1" w:rsidRPr="00014CD6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lastRenderedPageBreak/>
        <w:t>4</w:t>
      </w:r>
      <w:r w:rsidRPr="00014CD6">
        <w:rPr>
          <w:sz w:val="26"/>
          <w:szCs w:val="26"/>
        </w:rPr>
        <w:t xml:space="preserve">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 Председатель комиссии назначает и ведет заседания комиссии, распределяет обязанности между членами комиссии, подписывает принятые комиссией решения. </w:t>
      </w:r>
    </w:p>
    <w:p w:rsidR="006121D1" w:rsidRPr="00014CD6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4</w:t>
      </w:r>
      <w:r w:rsidRPr="00014CD6">
        <w:rPr>
          <w:sz w:val="26"/>
          <w:szCs w:val="26"/>
        </w:rPr>
        <w:t xml:space="preserve">.3. Организационно-техническое обеспечение деятельности комиссии осуществляется ответственным секретарем комиссии. 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 </w:t>
      </w:r>
    </w:p>
    <w:p w:rsidR="003B6787" w:rsidRPr="00014CD6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4</w:t>
      </w:r>
      <w:r w:rsidRPr="00014CD6">
        <w:rPr>
          <w:sz w:val="26"/>
          <w:szCs w:val="26"/>
        </w:rPr>
        <w:t>.4. Подготовка материалов к заседанию комиссии осуществляется подразделениями и работниками колледжа. 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 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632735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4</w:t>
      </w:r>
      <w:r w:rsidRPr="00014CD6">
        <w:rPr>
          <w:sz w:val="26"/>
          <w:szCs w:val="26"/>
        </w:rPr>
        <w:t xml:space="preserve">.5. Члены комиссии осуществляют работу в комиссии на общественных началах. Члены комиссии не вправе делегировать свои полномочия иным лицам. Члены комиссии обязаны: </w:t>
      </w:r>
    </w:p>
    <w:p w:rsidR="00632735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 xml:space="preserve">- присутствовать на заседании комиссии, участвовать в обсуждении рассматриваемых вопросов и выработке решений; </w:t>
      </w:r>
    </w:p>
    <w:p w:rsidR="00632735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 xml:space="preserve">- 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 </w:t>
      </w:r>
    </w:p>
    <w:p w:rsidR="006121D1" w:rsidRPr="00014CD6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bookmarkStart w:id="1" w:name="_GoBack"/>
      <w:bookmarkEnd w:id="1"/>
      <w:r w:rsidRPr="00014CD6">
        <w:rPr>
          <w:sz w:val="26"/>
          <w:szCs w:val="26"/>
        </w:rPr>
        <w:t xml:space="preserve">- в случае необходимости направить ответственному секретарю комиссии свое мнение по вопросам повестки дня в письменном виде. Лицо, исполняющее обязанности должностного лица, являющегося членом комиссии, принимает участие в заседании комиссии с правом совещательного голоса. 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 </w:t>
      </w:r>
    </w:p>
    <w:p w:rsidR="006121D1" w:rsidRPr="00014CD6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4</w:t>
      </w:r>
      <w:r w:rsidRPr="00014CD6">
        <w:rPr>
          <w:sz w:val="26"/>
          <w:szCs w:val="26"/>
        </w:rPr>
        <w:t xml:space="preserve">.6. Заседание комиссии ведет председатель комиссии или по его поручению заместитель (один из заместителей) председателя комиссии. Решение </w:t>
      </w:r>
      <w:r w:rsidRPr="00014CD6">
        <w:rPr>
          <w:sz w:val="26"/>
          <w:szCs w:val="26"/>
        </w:rPr>
        <w:lastRenderedPageBreak/>
        <w:t xml:space="preserve">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 Протокол подписывается ответственным секретарем комиссии и утверждается председательствующим на заседании комиссии. В случае отсутствия на заседании руководителя колледжа о принятых решениях заместитель председателя или ответственный секретарь комиссии докладывают руководителю колледжа в возможно короткий срок. Протоколы заседаний комиссии в трехдневный срок после утверждения размещаются на сайте колледжа в информационно-телекоммуникационной сети «Интернет». </w:t>
      </w:r>
    </w:p>
    <w:p w:rsidR="006121D1" w:rsidRPr="00014CD6" w:rsidRDefault="006121D1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6"/>
          <w:szCs w:val="26"/>
        </w:rPr>
      </w:pPr>
      <w:r w:rsidRPr="00014CD6">
        <w:rPr>
          <w:sz w:val="26"/>
          <w:szCs w:val="26"/>
        </w:rPr>
        <w:t>4</w:t>
      </w:r>
      <w:r w:rsidRPr="00014CD6">
        <w:rPr>
          <w:sz w:val="26"/>
          <w:szCs w:val="26"/>
        </w:rPr>
        <w:t>.7. Решения комиссии, зафиксированные в протоколе, носят обязательный характер для работников колледжа.</w:t>
      </w:r>
    </w:p>
    <w:p w:rsidR="007956DF" w:rsidRDefault="007956D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4"/>
          <w:szCs w:val="24"/>
        </w:rPr>
      </w:pPr>
    </w:p>
    <w:p w:rsidR="007956DF" w:rsidRDefault="007956D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4"/>
          <w:szCs w:val="24"/>
        </w:rPr>
      </w:pPr>
    </w:p>
    <w:p w:rsidR="007956DF" w:rsidRDefault="007956D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4"/>
          <w:szCs w:val="24"/>
        </w:rPr>
      </w:pPr>
    </w:p>
    <w:p w:rsidR="007956DF" w:rsidRDefault="007956DF" w:rsidP="00305638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ind w:firstLine="1069"/>
        <w:rPr>
          <w:sz w:val="24"/>
          <w:szCs w:val="24"/>
        </w:rPr>
      </w:pPr>
    </w:p>
    <w:p w:rsidR="007956DF" w:rsidRDefault="007956DF" w:rsidP="00037E03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sz w:val="24"/>
          <w:szCs w:val="24"/>
        </w:rPr>
      </w:pPr>
    </w:p>
    <w:p w:rsidR="007956DF" w:rsidRDefault="007956DF" w:rsidP="00014CD6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rPr>
          <w:sz w:val="24"/>
          <w:szCs w:val="24"/>
        </w:rPr>
      </w:pPr>
    </w:p>
    <w:p w:rsidR="007956DF" w:rsidRDefault="007956DF" w:rsidP="00037E03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sz w:val="24"/>
          <w:szCs w:val="24"/>
        </w:rPr>
      </w:pPr>
    </w:p>
    <w:p w:rsidR="007956DF" w:rsidRDefault="007956DF" w:rsidP="00037E03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sz w:val="24"/>
          <w:szCs w:val="24"/>
        </w:rPr>
      </w:pPr>
    </w:p>
    <w:p w:rsidR="007956DF" w:rsidRDefault="007956DF" w:rsidP="00037E03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sz w:val="24"/>
          <w:szCs w:val="24"/>
        </w:rPr>
      </w:pPr>
    </w:p>
    <w:p w:rsidR="007956DF" w:rsidRPr="005B119C" w:rsidRDefault="007956DF" w:rsidP="00037E03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sz w:val="24"/>
          <w:szCs w:val="24"/>
        </w:rPr>
      </w:pPr>
    </w:p>
    <w:sectPr w:rsidR="007956DF" w:rsidRPr="005B119C" w:rsidSect="00B111AB">
      <w:headerReference w:type="even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95" w:rsidRDefault="00291595" w:rsidP="007362B8">
      <w:r>
        <w:separator/>
      </w:r>
    </w:p>
  </w:endnote>
  <w:endnote w:type="continuationSeparator" w:id="0">
    <w:p w:rsidR="00291595" w:rsidRDefault="00291595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95" w:rsidRDefault="00291595" w:rsidP="007362B8">
      <w:r>
        <w:separator/>
      </w:r>
    </w:p>
  </w:footnote>
  <w:footnote w:type="continuationSeparator" w:id="0">
    <w:p w:rsidR="00291595" w:rsidRDefault="00291595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AF" w:rsidRDefault="00322AAF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322AAF" w:rsidRDefault="00322A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52ED"/>
    <w:multiLevelType w:val="hybridMultilevel"/>
    <w:tmpl w:val="2B1E9D36"/>
    <w:lvl w:ilvl="0" w:tplc="3CA01E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41CFB"/>
    <w:multiLevelType w:val="multilevel"/>
    <w:tmpl w:val="DF5C7A96"/>
    <w:numStyleLink w:val="a"/>
  </w:abstractNum>
  <w:abstractNum w:abstractNumId="9">
    <w:nsid w:val="326D4696"/>
    <w:multiLevelType w:val="hybridMultilevel"/>
    <w:tmpl w:val="B1F6A1FC"/>
    <w:lvl w:ilvl="0" w:tplc="FEB88D36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A44B2"/>
    <w:multiLevelType w:val="hybridMultilevel"/>
    <w:tmpl w:val="48369292"/>
    <w:lvl w:ilvl="0" w:tplc="3CA0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4EE62420"/>
    <w:multiLevelType w:val="multilevel"/>
    <w:tmpl w:val="2084B33E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9862A26"/>
    <w:multiLevelType w:val="hybridMultilevel"/>
    <w:tmpl w:val="D1EE1EA2"/>
    <w:lvl w:ilvl="0" w:tplc="AAEA45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679C"/>
    <w:multiLevelType w:val="hybridMultilevel"/>
    <w:tmpl w:val="B9C41FD8"/>
    <w:lvl w:ilvl="0" w:tplc="92F4121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B63F4A"/>
    <w:multiLevelType w:val="multilevel"/>
    <w:tmpl w:val="754EC528"/>
    <w:lvl w:ilvl="0">
      <w:start w:val="9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9"/>
  </w:num>
  <w:num w:numId="13">
    <w:abstractNumId w:val="1"/>
  </w:num>
  <w:num w:numId="14">
    <w:abstractNumId w:val="6"/>
  </w:num>
  <w:num w:numId="15">
    <w:abstractNumId w:val="6"/>
  </w:num>
  <w:num w:numId="16">
    <w:abstractNumId w:val="18"/>
  </w:num>
  <w:num w:numId="17">
    <w:abstractNumId w:val="9"/>
  </w:num>
  <w:num w:numId="18">
    <w:abstractNumId w:val="17"/>
  </w:num>
  <w:num w:numId="19">
    <w:abstractNumId w:val="14"/>
  </w:num>
  <w:num w:numId="20">
    <w:abstractNumId w:val="10"/>
  </w:num>
  <w:num w:numId="21">
    <w:abstractNumId w:val="5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4D81"/>
    <w:rsid w:val="000132B8"/>
    <w:rsid w:val="00014CD6"/>
    <w:rsid w:val="0001697C"/>
    <w:rsid w:val="00017F57"/>
    <w:rsid w:val="0002629B"/>
    <w:rsid w:val="000331EC"/>
    <w:rsid w:val="000373A4"/>
    <w:rsid w:val="00037E03"/>
    <w:rsid w:val="00040691"/>
    <w:rsid w:val="00045D4A"/>
    <w:rsid w:val="00051FB0"/>
    <w:rsid w:val="00053A8A"/>
    <w:rsid w:val="00053D1B"/>
    <w:rsid w:val="0006227F"/>
    <w:rsid w:val="00094C59"/>
    <w:rsid w:val="00096E08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338E1"/>
    <w:rsid w:val="0014630B"/>
    <w:rsid w:val="00154969"/>
    <w:rsid w:val="0016265E"/>
    <w:rsid w:val="00173AD2"/>
    <w:rsid w:val="0018340F"/>
    <w:rsid w:val="00187F13"/>
    <w:rsid w:val="0019138A"/>
    <w:rsid w:val="00192EE0"/>
    <w:rsid w:val="001974FC"/>
    <w:rsid w:val="001B2ED9"/>
    <w:rsid w:val="001C158E"/>
    <w:rsid w:val="001C1734"/>
    <w:rsid w:val="001C490D"/>
    <w:rsid w:val="001C5679"/>
    <w:rsid w:val="001C6844"/>
    <w:rsid w:val="001E7C46"/>
    <w:rsid w:val="001F094F"/>
    <w:rsid w:val="001F0C13"/>
    <w:rsid w:val="001F14B3"/>
    <w:rsid w:val="001F5597"/>
    <w:rsid w:val="00205F7C"/>
    <w:rsid w:val="00210F31"/>
    <w:rsid w:val="00232616"/>
    <w:rsid w:val="002502DE"/>
    <w:rsid w:val="00260550"/>
    <w:rsid w:val="00260844"/>
    <w:rsid w:val="00267EDC"/>
    <w:rsid w:val="00274E33"/>
    <w:rsid w:val="00277D98"/>
    <w:rsid w:val="00280CA3"/>
    <w:rsid w:val="00286A13"/>
    <w:rsid w:val="0029005A"/>
    <w:rsid w:val="00291595"/>
    <w:rsid w:val="002A037A"/>
    <w:rsid w:val="002B049B"/>
    <w:rsid w:val="002B5379"/>
    <w:rsid w:val="002C6D6A"/>
    <w:rsid w:val="0030431D"/>
    <w:rsid w:val="00305638"/>
    <w:rsid w:val="00307236"/>
    <w:rsid w:val="00311469"/>
    <w:rsid w:val="00320564"/>
    <w:rsid w:val="003226FE"/>
    <w:rsid w:val="00322AAF"/>
    <w:rsid w:val="00323DEA"/>
    <w:rsid w:val="00324958"/>
    <w:rsid w:val="00336A3C"/>
    <w:rsid w:val="00344129"/>
    <w:rsid w:val="0035099A"/>
    <w:rsid w:val="003512C8"/>
    <w:rsid w:val="003539AF"/>
    <w:rsid w:val="00353C4C"/>
    <w:rsid w:val="0036066A"/>
    <w:rsid w:val="00366097"/>
    <w:rsid w:val="00384F07"/>
    <w:rsid w:val="00393F7E"/>
    <w:rsid w:val="00397D36"/>
    <w:rsid w:val="003A20E3"/>
    <w:rsid w:val="003B6787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9A"/>
    <w:rsid w:val="00465FF1"/>
    <w:rsid w:val="00471012"/>
    <w:rsid w:val="0047257E"/>
    <w:rsid w:val="00473DC6"/>
    <w:rsid w:val="0047643A"/>
    <w:rsid w:val="00477F5C"/>
    <w:rsid w:val="00482EF2"/>
    <w:rsid w:val="004A20C0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31607"/>
    <w:rsid w:val="0053638B"/>
    <w:rsid w:val="00536E8D"/>
    <w:rsid w:val="00543379"/>
    <w:rsid w:val="0055150A"/>
    <w:rsid w:val="00551BB1"/>
    <w:rsid w:val="00577F4D"/>
    <w:rsid w:val="00584175"/>
    <w:rsid w:val="0059433A"/>
    <w:rsid w:val="005B0B1E"/>
    <w:rsid w:val="005B119C"/>
    <w:rsid w:val="005B3454"/>
    <w:rsid w:val="005C1F41"/>
    <w:rsid w:val="005C2EE9"/>
    <w:rsid w:val="005D7D24"/>
    <w:rsid w:val="005E5BFC"/>
    <w:rsid w:val="006121D1"/>
    <w:rsid w:val="00627CD5"/>
    <w:rsid w:val="00632735"/>
    <w:rsid w:val="00633C9E"/>
    <w:rsid w:val="00637049"/>
    <w:rsid w:val="00663389"/>
    <w:rsid w:val="00670BE8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2975"/>
    <w:rsid w:val="0071355D"/>
    <w:rsid w:val="00720EB0"/>
    <w:rsid w:val="007340C7"/>
    <w:rsid w:val="007362B8"/>
    <w:rsid w:val="007364A3"/>
    <w:rsid w:val="00752817"/>
    <w:rsid w:val="00755D48"/>
    <w:rsid w:val="00756FF5"/>
    <w:rsid w:val="007714DF"/>
    <w:rsid w:val="00774378"/>
    <w:rsid w:val="00775B1A"/>
    <w:rsid w:val="007902A2"/>
    <w:rsid w:val="007956DF"/>
    <w:rsid w:val="007C5D47"/>
    <w:rsid w:val="007D37A5"/>
    <w:rsid w:val="008042C5"/>
    <w:rsid w:val="008110BD"/>
    <w:rsid w:val="00817A22"/>
    <w:rsid w:val="00820654"/>
    <w:rsid w:val="00825055"/>
    <w:rsid w:val="008411AF"/>
    <w:rsid w:val="00843B19"/>
    <w:rsid w:val="00845BBE"/>
    <w:rsid w:val="00882CD0"/>
    <w:rsid w:val="008859D8"/>
    <w:rsid w:val="0088732D"/>
    <w:rsid w:val="008A0E6D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46B4"/>
    <w:rsid w:val="008F766E"/>
    <w:rsid w:val="009167C0"/>
    <w:rsid w:val="00937A03"/>
    <w:rsid w:val="00940B02"/>
    <w:rsid w:val="00941B38"/>
    <w:rsid w:val="00956D34"/>
    <w:rsid w:val="00965282"/>
    <w:rsid w:val="00981AE0"/>
    <w:rsid w:val="009846A7"/>
    <w:rsid w:val="00985540"/>
    <w:rsid w:val="0099362E"/>
    <w:rsid w:val="009936F6"/>
    <w:rsid w:val="009C2A45"/>
    <w:rsid w:val="009D3D8E"/>
    <w:rsid w:val="009E5920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05B8"/>
    <w:rsid w:val="00A7148D"/>
    <w:rsid w:val="00A751B9"/>
    <w:rsid w:val="00A85136"/>
    <w:rsid w:val="00A87042"/>
    <w:rsid w:val="00A9002B"/>
    <w:rsid w:val="00A9773A"/>
    <w:rsid w:val="00AC67EE"/>
    <w:rsid w:val="00AE2367"/>
    <w:rsid w:val="00AE36E5"/>
    <w:rsid w:val="00AF1199"/>
    <w:rsid w:val="00AF1E6B"/>
    <w:rsid w:val="00AF236E"/>
    <w:rsid w:val="00AF441B"/>
    <w:rsid w:val="00AF58D1"/>
    <w:rsid w:val="00B00F7D"/>
    <w:rsid w:val="00B01459"/>
    <w:rsid w:val="00B100C0"/>
    <w:rsid w:val="00B111AB"/>
    <w:rsid w:val="00B17599"/>
    <w:rsid w:val="00B23B61"/>
    <w:rsid w:val="00B41EE0"/>
    <w:rsid w:val="00B42721"/>
    <w:rsid w:val="00B46704"/>
    <w:rsid w:val="00B50E60"/>
    <w:rsid w:val="00B50E83"/>
    <w:rsid w:val="00B51512"/>
    <w:rsid w:val="00B51AA4"/>
    <w:rsid w:val="00B522E2"/>
    <w:rsid w:val="00B52E6F"/>
    <w:rsid w:val="00B65B28"/>
    <w:rsid w:val="00B65DEA"/>
    <w:rsid w:val="00B92783"/>
    <w:rsid w:val="00BA465A"/>
    <w:rsid w:val="00BA72B0"/>
    <w:rsid w:val="00BB5A3A"/>
    <w:rsid w:val="00BC1C32"/>
    <w:rsid w:val="00BD3ED0"/>
    <w:rsid w:val="00BE70AA"/>
    <w:rsid w:val="00BF3FFB"/>
    <w:rsid w:val="00BF6FA9"/>
    <w:rsid w:val="00C03C2B"/>
    <w:rsid w:val="00C04D88"/>
    <w:rsid w:val="00C0519B"/>
    <w:rsid w:val="00C149D4"/>
    <w:rsid w:val="00C22171"/>
    <w:rsid w:val="00C273FB"/>
    <w:rsid w:val="00C3350E"/>
    <w:rsid w:val="00C4241F"/>
    <w:rsid w:val="00C54885"/>
    <w:rsid w:val="00C55171"/>
    <w:rsid w:val="00C56A59"/>
    <w:rsid w:val="00C64181"/>
    <w:rsid w:val="00C70AEA"/>
    <w:rsid w:val="00C727CC"/>
    <w:rsid w:val="00C7606B"/>
    <w:rsid w:val="00C8664A"/>
    <w:rsid w:val="00C95643"/>
    <w:rsid w:val="00CA5E5D"/>
    <w:rsid w:val="00CB0555"/>
    <w:rsid w:val="00CB348B"/>
    <w:rsid w:val="00CC1086"/>
    <w:rsid w:val="00CD7FF0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032E"/>
    <w:rsid w:val="00D61451"/>
    <w:rsid w:val="00D764A7"/>
    <w:rsid w:val="00D87431"/>
    <w:rsid w:val="00D939F6"/>
    <w:rsid w:val="00D94A24"/>
    <w:rsid w:val="00DB479E"/>
    <w:rsid w:val="00DC3F54"/>
    <w:rsid w:val="00DD4E03"/>
    <w:rsid w:val="00DD5F9F"/>
    <w:rsid w:val="00DD7821"/>
    <w:rsid w:val="00DE23B5"/>
    <w:rsid w:val="00E024C5"/>
    <w:rsid w:val="00E10C60"/>
    <w:rsid w:val="00E1370E"/>
    <w:rsid w:val="00E139FB"/>
    <w:rsid w:val="00E15896"/>
    <w:rsid w:val="00E21CD8"/>
    <w:rsid w:val="00E24C9B"/>
    <w:rsid w:val="00E26490"/>
    <w:rsid w:val="00E3701B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4F21"/>
    <w:rsid w:val="00EC1FE9"/>
    <w:rsid w:val="00ED7853"/>
    <w:rsid w:val="00EE699D"/>
    <w:rsid w:val="00EF45AC"/>
    <w:rsid w:val="00EF4E9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C5BF5"/>
    <w:rsid w:val="00FD350C"/>
    <w:rsid w:val="00FE19CC"/>
    <w:rsid w:val="00FE358F"/>
    <w:rsid w:val="00FE66CC"/>
    <w:rsid w:val="00FF19A7"/>
    <w:rsid w:val="00FF30A3"/>
    <w:rsid w:val="00FF4C2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7FE25-70C1-4966-A3B8-D4A10A11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Windows User</cp:lastModifiedBy>
  <cp:revision>54</cp:revision>
  <cp:lastPrinted>2019-03-01T06:30:00Z</cp:lastPrinted>
  <dcterms:created xsi:type="dcterms:W3CDTF">2019-03-01T03:34:00Z</dcterms:created>
  <dcterms:modified xsi:type="dcterms:W3CDTF">2019-03-01T06:30:00Z</dcterms:modified>
</cp:coreProperties>
</file>